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09AE" w14:textId="040649B3" w:rsidR="008319DA" w:rsidRPr="00D265BB" w:rsidRDefault="008319DA" w:rsidP="00F32E98">
      <w:pPr>
        <w:spacing w:after="0" w:line="240" w:lineRule="auto"/>
        <w:jc w:val="center"/>
        <w:rPr>
          <w:rFonts w:ascii="Arial" w:hAnsi="Arial" w:cs="Arial"/>
          <w:b/>
          <w:bCs/>
          <w:sz w:val="28"/>
          <w:szCs w:val="28"/>
        </w:rPr>
      </w:pPr>
      <w:r w:rsidRPr="00D265BB">
        <w:rPr>
          <w:rFonts w:ascii="Arial" w:hAnsi="Arial" w:cs="Arial"/>
          <w:b/>
          <w:bCs/>
          <w:sz w:val="28"/>
          <w:szCs w:val="28"/>
        </w:rPr>
        <w:t>16</w:t>
      </w:r>
      <w:r w:rsidR="002A04B8">
        <w:rPr>
          <w:rFonts w:ascii="Arial" w:hAnsi="Arial" w:cs="Arial"/>
          <w:b/>
          <w:bCs/>
          <w:sz w:val="28"/>
          <w:szCs w:val="28"/>
        </w:rPr>
        <w:t>1</w:t>
      </w:r>
      <w:r w:rsidRPr="00D265BB">
        <w:rPr>
          <w:rFonts w:ascii="Arial" w:hAnsi="Arial" w:cs="Arial"/>
          <w:b/>
          <w:bCs/>
          <w:sz w:val="28"/>
          <w:szCs w:val="28"/>
        </w:rPr>
        <w:t xml:space="preserve"> AÑOS DE RELACIONES ENTRE EL PERU Y RUSIA</w:t>
      </w:r>
    </w:p>
    <w:p w14:paraId="7AD6F9DA" w14:textId="77777777" w:rsidR="00F32E98" w:rsidRDefault="00F32E98" w:rsidP="00C90A9C">
      <w:pPr>
        <w:spacing w:line="240" w:lineRule="auto"/>
        <w:jc w:val="both"/>
        <w:rPr>
          <w:rFonts w:ascii="Arial" w:hAnsi="Arial" w:cs="Arial"/>
        </w:rPr>
      </w:pPr>
    </w:p>
    <w:p w14:paraId="059706D0" w14:textId="77777777" w:rsidR="00F21E18" w:rsidRPr="00EB45E1" w:rsidRDefault="00F21E18" w:rsidP="002A3917">
      <w:pPr>
        <w:spacing w:after="0" w:line="240" w:lineRule="auto"/>
        <w:jc w:val="both"/>
        <w:rPr>
          <w:rFonts w:ascii="Arial" w:hAnsi="Arial" w:cs="Arial"/>
          <w:lang w:val="es-PE"/>
        </w:rPr>
      </w:pPr>
      <w:r w:rsidRPr="00EB45E1">
        <w:rPr>
          <w:rFonts w:ascii="Arial" w:hAnsi="Arial" w:cs="Arial"/>
          <w:lang w:val="es-PE"/>
        </w:rPr>
        <w:t>MUY BUENAS TARDES</w:t>
      </w:r>
    </w:p>
    <w:p w14:paraId="5335BC5E" w14:textId="77777777" w:rsidR="00765769" w:rsidRDefault="00765769" w:rsidP="002A3917">
      <w:pPr>
        <w:spacing w:after="0" w:line="240" w:lineRule="auto"/>
        <w:jc w:val="both"/>
        <w:rPr>
          <w:rFonts w:ascii="Arial" w:hAnsi="Arial" w:cs="Arial"/>
          <w:b/>
          <w:bCs/>
          <w:lang w:val="es-PE"/>
        </w:rPr>
      </w:pPr>
    </w:p>
    <w:p w14:paraId="602F77EA" w14:textId="03894C5C" w:rsidR="00765769" w:rsidRPr="00C0343D" w:rsidRDefault="00F21E18" w:rsidP="002A3917">
      <w:pPr>
        <w:spacing w:after="0" w:line="240" w:lineRule="auto"/>
        <w:jc w:val="both"/>
        <w:rPr>
          <w:rFonts w:ascii="Arial" w:hAnsi="Arial" w:cs="Arial"/>
          <w:lang w:val="es-PE"/>
        </w:rPr>
      </w:pPr>
      <w:r w:rsidRPr="00C0343D">
        <w:rPr>
          <w:rFonts w:ascii="Arial" w:hAnsi="Arial" w:cs="Arial"/>
          <w:lang w:val="es-PE"/>
        </w:rPr>
        <w:t>DISTINGUIDOS INVITADOS, SENORAS Y SENORES</w:t>
      </w:r>
    </w:p>
    <w:p w14:paraId="64F236E1" w14:textId="77777777" w:rsidR="00F21E18" w:rsidRDefault="00F21E18" w:rsidP="002A3917">
      <w:pPr>
        <w:spacing w:after="0" w:line="240" w:lineRule="auto"/>
        <w:jc w:val="both"/>
        <w:rPr>
          <w:rFonts w:ascii="Arial" w:hAnsi="Arial" w:cs="Arial"/>
          <w:b/>
          <w:bCs/>
          <w:lang w:val="es-PE"/>
        </w:rPr>
      </w:pPr>
    </w:p>
    <w:p w14:paraId="6A92D736" w14:textId="2441D409" w:rsidR="00F21E18" w:rsidRPr="002A04B8" w:rsidRDefault="00F21E18" w:rsidP="00F21E18">
      <w:pPr>
        <w:spacing w:after="0" w:line="240" w:lineRule="auto"/>
        <w:jc w:val="both"/>
        <w:rPr>
          <w:rFonts w:ascii="Arial" w:hAnsi="Arial" w:cs="Arial"/>
        </w:rPr>
      </w:pPr>
      <w:r w:rsidRPr="002A04B8">
        <w:rPr>
          <w:rFonts w:ascii="Arial" w:hAnsi="Arial" w:cs="Arial"/>
        </w:rPr>
        <w:t xml:space="preserve">QUISIERA AGRADECER A LA BIBLIOTECA DE LITERATURA EXTRANJERA MARGARITA RUDOMINÓ Y AL CENTRO CULTURAL IBEROAMERICANO POR LA INICIATIVA DE REALIZAR UN MES CULTURAL EN CONMEMORACIÓN AL 55 ANIVERSARIO DEL ESTABLECIMIENTO DE LAS RELACIONES DIPLOMÁTICAS ENTRE EL PERÚ </w:t>
      </w:r>
      <w:r>
        <w:rPr>
          <w:rFonts w:ascii="Arial" w:hAnsi="Arial" w:cs="Arial"/>
        </w:rPr>
        <w:t xml:space="preserve">Y </w:t>
      </w:r>
      <w:r w:rsidRPr="002A04B8">
        <w:rPr>
          <w:rFonts w:ascii="Arial" w:hAnsi="Arial" w:cs="Arial"/>
        </w:rPr>
        <w:t>LA ANTIGUA UNIÓN SOVIÉTICA, EL CUAL INCLUYE LA PROYECCIÓN DE DIVERSAS PELÍCULAS PERUANAS, LECTURAS DE LITERATURA PERUANA, DIVERSAS CONFERENCIAS A CARGO DE DESTACADAS PERSONALIDADES, ESPECTÁCULOS MUSICALES, EXPOSICIÓN DE LIBROS E ILUSTRACIONES Y UN ENCUENTRO CON LOS ESTUDIANTES PERUANOS DE LA UNIVERSIDAD RUSA DE LA AMISTAD DE LOS PUEBLOS.</w:t>
      </w:r>
    </w:p>
    <w:p w14:paraId="5D965049" w14:textId="77777777" w:rsidR="00F21E18" w:rsidRPr="00F21E18" w:rsidRDefault="00F21E18" w:rsidP="002A3917">
      <w:pPr>
        <w:spacing w:after="0" w:line="240" w:lineRule="auto"/>
        <w:jc w:val="both"/>
        <w:rPr>
          <w:rFonts w:ascii="Arial" w:hAnsi="Arial" w:cs="Arial"/>
          <w:b/>
          <w:bCs/>
        </w:rPr>
      </w:pPr>
    </w:p>
    <w:p w14:paraId="09398DF2" w14:textId="50E751B4" w:rsidR="00765769" w:rsidRPr="00C0343D" w:rsidRDefault="00F21E18" w:rsidP="002A3917">
      <w:pPr>
        <w:spacing w:after="0" w:line="240" w:lineRule="auto"/>
        <w:jc w:val="both"/>
        <w:rPr>
          <w:sz w:val="24"/>
          <w:szCs w:val="24"/>
          <w:lang w:val="es-PE"/>
        </w:rPr>
      </w:pPr>
      <w:r w:rsidRPr="00C0343D">
        <w:rPr>
          <w:rFonts w:ascii="Arial" w:hAnsi="Arial" w:cs="Arial"/>
          <w:sz w:val="24"/>
          <w:szCs w:val="24"/>
          <w:lang w:val="es-PE"/>
        </w:rPr>
        <w:t>ANTES DE CONTINUAR</w:t>
      </w:r>
      <w:r w:rsidRPr="005F355A">
        <w:rPr>
          <w:rFonts w:ascii="Arial" w:hAnsi="Arial" w:cs="Arial"/>
          <w:sz w:val="24"/>
          <w:szCs w:val="24"/>
          <w:lang w:val="es-PE"/>
        </w:rPr>
        <w:t>, SIN EMBARGO, QUISIERA DESTACAR UNA FELIZ COINCIDENCIA EN ESTA FECHA TAN ESPECIAL EN QUE SE CONMEMORA UN HITO EN NUESTRAS RELACIONES</w:t>
      </w:r>
      <w:r w:rsidR="00F71A64" w:rsidRPr="005F355A">
        <w:rPr>
          <w:rFonts w:ascii="Arial" w:hAnsi="Arial" w:cs="Arial"/>
          <w:sz w:val="24"/>
          <w:szCs w:val="24"/>
          <w:lang w:val="es-PE"/>
        </w:rPr>
        <w:t>,</w:t>
      </w:r>
      <w:r w:rsidR="00BB73FE" w:rsidRPr="005F355A">
        <w:rPr>
          <w:rFonts w:ascii="Arial" w:hAnsi="Arial" w:cs="Arial"/>
          <w:sz w:val="24"/>
          <w:szCs w:val="24"/>
          <w:lang w:val="es-PE"/>
        </w:rPr>
        <w:t xml:space="preserve"> </w:t>
      </w:r>
      <w:r w:rsidRPr="005F355A">
        <w:rPr>
          <w:rFonts w:ascii="Arial" w:hAnsi="Arial" w:cs="Arial"/>
          <w:sz w:val="24"/>
          <w:szCs w:val="24"/>
          <w:lang w:val="es-PE"/>
        </w:rPr>
        <w:t xml:space="preserve">PRECISAMENTE EN ESTA BIBLIOTECA, PUES EL PADRE DEL DIRECTOR, ES DECIR </w:t>
      </w:r>
      <w:r w:rsidR="005F355A" w:rsidRPr="005F355A">
        <w:rPr>
          <w:rFonts w:ascii="Arial" w:hAnsi="Arial" w:cs="Arial"/>
          <w:sz w:val="24"/>
          <w:szCs w:val="24"/>
          <w:lang w:val="es-PE"/>
        </w:rPr>
        <w:t>LEONID FILIPPOVICH</w:t>
      </w:r>
      <w:r w:rsidR="00765769" w:rsidRPr="005F355A">
        <w:rPr>
          <w:rFonts w:ascii="Arial" w:hAnsi="Arial" w:cs="Arial"/>
          <w:sz w:val="24"/>
          <w:szCs w:val="24"/>
          <w:lang w:val="es-PE"/>
        </w:rPr>
        <w:t xml:space="preserve"> KUZM</w:t>
      </w:r>
      <w:r w:rsidR="00C540FE" w:rsidRPr="005F355A">
        <w:rPr>
          <w:rFonts w:ascii="Arial" w:hAnsi="Arial" w:cs="Arial"/>
          <w:sz w:val="24"/>
          <w:szCs w:val="24"/>
          <w:lang w:val="es-PE"/>
        </w:rPr>
        <w:t>Í</w:t>
      </w:r>
      <w:r w:rsidR="00765769" w:rsidRPr="005F355A">
        <w:rPr>
          <w:rFonts w:ascii="Arial" w:hAnsi="Arial" w:cs="Arial"/>
          <w:sz w:val="24"/>
          <w:szCs w:val="24"/>
          <w:lang w:val="es-PE"/>
        </w:rPr>
        <w:t>N</w:t>
      </w:r>
      <w:r w:rsidR="009C255B" w:rsidRPr="005F355A">
        <w:rPr>
          <w:rFonts w:ascii="Arial" w:hAnsi="Arial" w:cs="Arial"/>
          <w:sz w:val="24"/>
          <w:szCs w:val="24"/>
          <w:lang w:val="es-PE"/>
        </w:rPr>
        <w:t xml:space="preserve">, </w:t>
      </w:r>
      <w:r w:rsidRPr="005F355A">
        <w:rPr>
          <w:rFonts w:ascii="Arial" w:hAnsi="Arial" w:cs="Arial"/>
          <w:sz w:val="24"/>
          <w:szCs w:val="24"/>
          <w:lang w:val="es-PE"/>
        </w:rPr>
        <w:t>FUE</w:t>
      </w:r>
      <w:r w:rsidR="00765769" w:rsidRPr="00C0343D">
        <w:rPr>
          <w:rFonts w:ascii="Arial" w:hAnsi="Arial" w:cs="Arial"/>
          <w:sz w:val="24"/>
          <w:szCs w:val="24"/>
          <w:lang w:val="es-PE"/>
        </w:rPr>
        <w:t xml:space="preserve"> EMBAJADOR DE LA UNIÓN SOVIETICA EN EL PERU ENTRE LOS AÑOS 1975 Y 1983</w:t>
      </w:r>
      <w:r w:rsidR="001E1D9D" w:rsidRPr="00C0343D">
        <w:rPr>
          <w:sz w:val="24"/>
          <w:szCs w:val="24"/>
          <w:lang w:val="es-PE"/>
        </w:rPr>
        <w:t>.</w:t>
      </w:r>
    </w:p>
    <w:p w14:paraId="68AB2781" w14:textId="77777777" w:rsidR="00BB73FE" w:rsidRPr="00BB73FE" w:rsidRDefault="00BB73FE" w:rsidP="002A3917">
      <w:pPr>
        <w:spacing w:after="0" w:line="240" w:lineRule="auto"/>
        <w:jc w:val="both"/>
        <w:rPr>
          <w:rFonts w:ascii="Arial" w:hAnsi="Arial" w:cs="Arial"/>
          <w:b/>
          <w:bCs/>
          <w:lang w:val="es-PE"/>
        </w:rPr>
      </w:pPr>
    </w:p>
    <w:p w14:paraId="04C95696" w14:textId="063AD052" w:rsidR="003F06B3" w:rsidRPr="002A04B8" w:rsidRDefault="002A04B8" w:rsidP="002A3917">
      <w:pPr>
        <w:spacing w:after="0" w:line="240" w:lineRule="auto"/>
        <w:jc w:val="both"/>
        <w:rPr>
          <w:rFonts w:ascii="Arial" w:hAnsi="Arial" w:cs="Arial"/>
        </w:rPr>
      </w:pPr>
      <w:r w:rsidRPr="002A04B8">
        <w:rPr>
          <w:rFonts w:ascii="Arial" w:hAnsi="Arial" w:cs="Arial"/>
        </w:rPr>
        <w:t xml:space="preserve">UN DÍA COMO HOY, ES DECIR EL 1RO DE FEBRERO DE 1969, RESPONDIENDO A UNA NOTA DEL EMBAJADOR DE LA UNIÓN SOVIÉTICA EN CHILE, NIKOLAI ALEXEYEV, QUIEN HABÍA VIAJADO AL PERÚ EN MISIÓN ESPECIAL, EL CANCILLER PERUANO EDGARDO MERCADO JARRÍN LE CONFIRMÓ OFICIALMENTE MEDIANTE NOTA QUE EL GOBIERNO PERUANO CONVENIA A SU COMUNICACIÓN PARA EL ESTABLECIMIENTO DE RELACIONES DIPLOMÁTICAS ENTRE LOS DOS PAÍSES, LO CUAL ENTRARÍA EN VIGOR A PARTIR DE ESA FECHA.    </w:t>
      </w:r>
    </w:p>
    <w:p w14:paraId="40455A40" w14:textId="77777777" w:rsidR="003F06B3" w:rsidRPr="002A04B8" w:rsidRDefault="003F06B3" w:rsidP="002A3917">
      <w:pPr>
        <w:spacing w:after="0" w:line="240" w:lineRule="auto"/>
        <w:jc w:val="both"/>
        <w:rPr>
          <w:rFonts w:ascii="Arial" w:hAnsi="Arial" w:cs="Arial"/>
        </w:rPr>
      </w:pPr>
    </w:p>
    <w:p w14:paraId="2469D701" w14:textId="0C67F589" w:rsidR="00967B2F" w:rsidRPr="002A04B8" w:rsidRDefault="002A04B8" w:rsidP="002A3917">
      <w:pPr>
        <w:spacing w:after="0" w:line="240" w:lineRule="auto"/>
        <w:jc w:val="both"/>
        <w:rPr>
          <w:rFonts w:ascii="Arial" w:hAnsi="Arial" w:cs="Arial"/>
        </w:rPr>
      </w:pPr>
      <w:r w:rsidRPr="002A04B8">
        <w:rPr>
          <w:rFonts w:ascii="Arial" w:hAnsi="Arial" w:cs="Arial"/>
        </w:rPr>
        <w:t>SIN EMBARGO, LA VINCULACIÓN CON RUSIA, ES, POR SUPUESTO BASTANTE MÁS ANTIGUA.</w:t>
      </w:r>
    </w:p>
    <w:p w14:paraId="7EDF1FDD" w14:textId="77777777" w:rsidR="00967B2F" w:rsidRPr="002A04B8" w:rsidRDefault="00967B2F" w:rsidP="002A3917">
      <w:pPr>
        <w:spacing w:after="0" w:line="240" w:lineRule="auto"/>
        <w:jc w:val="both"/>
        <w:rPr>
          <w:rFonts w:ascii="Arial" w:hAnsi="Arial" w:cs="Arial"/>
        </w:rPr>
      </w:pPr>
    </w:p>
    <w:p w14:paraId="5D2BD5B2" w14:textId="0F86451D" w:rsidR="00967B2F" w:rsidRPr="002A04B8" w:rsidRDefault="002A04B8" w:rsidP="002A3917">
      <w:pPr>
        <w:spacing w:after="0" w:line="240" w:lineRule="auto"/>
        <w:jc w:val="both"/>
        <w:rPr>
          <w:rFonts w:ascii="Arial" w:hAnsi="Arial" w:cs="Arial"/>
        </w:rPr>
      </w:pPr>
      <w:r w:rsidRPr="002A04B8">
        <w:rPr>
          <w:rFonts w:ascii="Arial" w:hAnsi="Arial" w:cs="Arial"/>
        </w:rPr>
        <w:t>VAMOS A REMONTARNOS MUCHOS AÑOS ATRÁS.</w:t>
      </w:r>
    </w:p>
    <w:p w14:paraId="4818EE5C" w14:textId="77777777" w:rsidR="00967B2F" w:rsidRPr="002A04B8" w:rsidRDefault="00967B2F" w:rsidP="002A3917">
      <w:pPr>
        <w:spacing w:after="0" w:line="240" w:lineRule="auto"/>
        <w:jc w:val="both"/>
        <w:rPr>
          <w:rFonts w:ascii="Arial" w:hAnsi="Arial" w:cs="Arial"/>
        </w:rPr>
      </w:pPr>
    </w:p>
    <w:p w14:paraId="2E116F0B" w14:textId="58081235" w:rsidR="005D60F9" w:rsidRPr="002A04B8" w:rsidRDefault="002A04B8" w:rsidP="002A3917">
      <w:pPr>
        <w:spacing w:after="0" w:line="240" w:lineRule="auto"/>
        <w:jc w:val="both"/>
        <w:rPr>
          <w:rFonts w:ascii="Arial" w:hAnsi="Arial" w:cs="Arial"/>
        </w:rPr>
      </w:pPr>
      <w:r w:rsidRPr="002A04B8">
        <w:rPr>
          <w:rFonts w:ascii="Arial" w:hAnsi="Arial" w:cs="Arial"/>
        </w:rPr>
        <w:t>EL RELACIONAMIENTO PROPIAMENTE DICHO ENTRE RUSIA Y LOS TERRITORIOS DE AMÉRICA DEL SUR, RE</w:t>
      </w:r>
      <w:r>
        <w:rPr>
          <w:rFonts w:ascii="Arial" w:hAnsi="Arial" w:cs="Arial"/>
        </w:rPr>
        <w:t>GISTRA</w:t>
      </w:r>
      <w:r w:rsidRPr="002A04B8">
        <w:rPr>
          <w:rFonts w:ascii="Arial" w:hAnsi="Arial" w:cs="Arial"/>
        </w:rPr>
        <w:t xml:space="preserve"> SUS ORÍGENES AL PERÍODO COLONIAL, CUANDO, A PESAR DE LA GRAN DISTANCIA QUE EN AQUELLOS TIEMPOS SEPARABA AL IMPERIO RUSO DE LOS DOMINIOS AMERICANOS DE ESPAÑA Y PORTUGAL, LA CORTE DE SAN PETERSBURGO VENÍA SIENDO DEBIDAMENTE INFORMADA SOBRE EL ACONTECER EN LA REGIÓN.</w:t>
      </w:r>
    </w:p>
    <w:p w14:paraId="7CD24D88" w14:textId="77777777" w:rsidR="00B63288" w:rsidRPr="002A04B8" w:rsidRDefault="00B63288" w:rsidP="002A3917">
      <w:pPr>
        <w:spacing w:after="0" w:line="240" w:lineRule="auto"/>
        <w:jc w:val="both"/>
        <w:rPr>
          <w:rFonts w:ascii="Arial" w:hAnsi="Arial" w:cs="Arial"/>
        </w:rPr>
      </w:pPr>
    </w:p>
    <w:p w14:paraId="4FD0A3FD" w14:textId="5725A1CD" w:rsidR="0028115A" w:rsidRPr="002A04B8" w:rsidRDefault="002A04B8" w:rsidP="002A3917">
      <w:pPr>
        <w:spacing w:after="0" w:line="240" w:lineRule="auto"/>
        <w:jc w:val="both"/>
        <w:rPr>
          <w:rFonts w:ascii="Arial" w:hAnsi="Arial" w:cs="Arial"/>
        </w:rPr>
      </w:pPr>
      <w:r w:rsidRPr="002A04B8">
        <w:rPr>
          <w:rFonts w:ascii="Arial" w:hAnsi="Arial" w:cs="Arial"/>
        </w:rPr>
        <w:t xml:space="preserve">EN DICIEMBRE DE 1803, LAS NAVES NADEZHDA Y NEVA, QUE EN AGOSTO DE ESE AÑO HABÍAN PARTIDO DESDE KRONSTADT AL MANDO DEL CAPITÁN </w:t>
      </w:r>
      <w:bookmarkStart w:id="0" w:name="_Hlk128405977"/>
      <w:r w:rsidRPr="002A04B8">
        <w:rPr>
          <w:rFonts w:ascii="Arial" w:hAnsi="Arial" w:cs="Arial"/>
        </w:rPr>
        <w:t xml:space="preserve">IVÁN FEDOROVICH KRUZENSHTERN </w:t>
      </w:r>
      <w:bookmarkEnd w:id="0"/>
      <w:r w:rsidRPr="002A04B8">
        <w:rPr>
          <w:rFonts w:ascii="Arial" w:hAnsi="Arial" w:cs="Arial"/>
        </w:rPr>
        <w:t xml:space="preserve">PARA CIRCUNNAVEGAR EL MUNDO, SE CONVIRTIERON EN LAS PRIMERAS EMBARCACIONES RUSAS EN LLEGAR POR PRIMERA VEZ A SUDAMÉRICA, REGIÓN QUE  OCUPABA UN LUGAR DESTACADO EN EL PLAN DEL CAPITÁN KRUZENSHTERN PARA LAS COMUNICACIONES MARÍTIMAS ENTRE LA RUSIA EUROPEA Y LAS COLONIAS HISPANAS DEL PACÍFICO. </w:t>
      </w:r>
    </w:p>
    <w:p w14:paraId="3CA4914B" w14:textId="77777777" w:rsidR="00B63288" w:rsidRPr="002A04B8" w:rsidRDefault="00B63288" w:rsidP="002A3917">
      <w:pPr>
        <w:spacing w:after="0" w:line="240" w:lineRule="auto"/>
        <w:jc w:val="both"/>
        <w:rPr>
          <w:rFonts w:ascii="Arial" w:hAnsi="Arial" w:cs="Arial"/>
        </w:rPr>
      </w:pPr>
    </w:p>
    <w:p w14:paraId="50A89B3C" w14:textId="7A084990" w:rsidR="00B63288" w:rsidRPr="002A04B8" w:rsidRDefault="002A04B8" w:rsidP="002A3917">
      <w:pPr>
        <w:spacing w:after="0" w:line="240" w:lineRule="auto"/>
        <w:jc w:val="both"/>
        <w:rPr>
          <w:rFonts w:ascii="Arial" w:hAnsi="Arial" w:cs="Arial"/>
        </w:rPr>
      </w:pPr>
      <w:r w:rsidRPr="002A04B8">
        <w:rPr>
          <w:rFonts w:ascii="Arial" w:hAnsi="Arial" w:cs="Arial"/>
        </w:rPr>
        <w:t>EL PRIMER RUSO QUE PISÓ EL PERÚ, FUE EL CAPITÁN MIJAIL LAZAREV, COMANDANTE DE LA NAVE DE TRANSPORTE SUVOROV, A QUIEN EL GOBIERNO RUSO INSTRUYÓ EN 1813 LLEVAR ALIMENTOS, MEDICINAS Y OTROS EQUIPAMIENTOS AL ENTONCES ASENTAMIENTO RUSO DE ALASKA. EN SU VIAJE DE RETORNO, EN 1815, EL SUVOROV LLEGÓ AL PUERTO DEL CALLAO Y ALLÍ EL CAPITÁN LAZAREV -QUIEN SERÍA CONSIDERADO UNO DE LOS GRANDES EXPLORADORES RUSOS DEL SIGLO XIX- REALIZÓ LO QUE PODRÍAMOS CONSIDERAR EL PRIMER INTERCAMBIO COMERCIAL ENTRE RUSOS Y PERUANOS, YA QUE COMPRÓ QUINUA, LANA Y OTROS PRODUCTOS. ADEMÁS, LAS AUTORIDADES LOCALES LE OBSEQUIARON LLAMAS, VICUÑAS Y ALPACAS, ASÍ COMO RELIQUIAS INCAS, CON EL PEDIDO DE HACERLAS LLEGAR AL ZAR ALEJANDRO I.</w:t>
      </w:r>
    </w:p>
    <w:p w14:paraId="272086F3" w14:textId="77777777" w:rsidR="002A3917" w:rsidRPr="002A04B8" w:rsidRDefault="002A3917" w:rsidP="002A3917">
      <w:pPr>
        <w:spacing w:after="0" w:line="240" w:lineRule="auto"/>
        <w:jc w:val="both"/>
        <w:rPr>
          <w:rFonts w:ascii="Arial" w:hAnsi="Arial" w:cs="Arial"/>
        </w:rPr>
      </w:pPr>
    </w:p>
    <w:p w14:paraId="446BCF83" w14:textId="259C6DA0" w:rsidR="00423FF9" w:rsidRPr="002A04B8" w:rsidRDefault="002A04B8" w:rsidP="002A3917">
      <w:pPr>
        <w:spacing w:after="0" w:line="240" w:lineRule="auto"/>
        <w:jc w:val="both"/>
        <w:rPr>
          <w:rFonts w:ascii="Arial" w:hAnsi="Arial" w:cs="Arial"/>
        </w:rPr>
      </w:pPr>
      <w:r w:rsidRPr="002A04B8">
        <w:rPr>
          <w:rFonts w:ascii="Arial" w:hAnsi="Arial" w:cs="Arial"/>
        </w:rPr>
        <w:t>EL ACCIONAR DE LOS MOVIMIENTOS INDEPENDENTISTAS SUDAMERICANOS, LIDERADOS POR SIMÓN BOLÍVAR, BERNARDO O’HIGGINS Y JOSÉ DE SAN MARTÍN, FUE CONOCIDO EN RUSIA Y DADO QUE SU CARÁCTER REVOLUCIONARIO INSPIRABA NO SÓLO A LOS INTELECTUALES Y PENSADORES POLÍTICOS SINO A LOS GRUPOS ANTI MONÁRQUICOS, LA POSICIÓN DEL ZAR ALEJANDRO I FUE DE RECHAZO HACIA EL PROCESO EMANCIPADOR SUDAMERICANO Y DE SOLIDARIDAD HACIA EL MONARCA ESPAÑOL FERNANDO VII. ESTE APOYO SE VERÍA MATERIALIZADO EN 1818 CON LA VENTA DE CINCO NAVÍOS Y TRES FRAGATAS  RUSAS A ESPAÑA, POR UN PRECIO DE 13’600,000 RUBLOS DE LA ÉPOCA, SIENDO EL OBJETIVO DE TALES NAVES REPOTENCIAR LAS CAPACIDADES DE LA DISMINUIDA ARMADA ESPAÑOLA CON MIRAS A COMBATIR LAS REVUELTAS HISPANOAMERICANAS.</w:t>
      </w:r>
    </w:p>
    <w:p w14:paraId="7E2221A0" w14:textId="77777777" w:rsidR="002A3917" w:rsidRPr="002A04B8" w:rsidRDefault="002A3917" w:rsidP="002A3917">
      <w:pPr>
        <w:spacing w:after="0" w:line="240" w:lineRule="auto"/>
        <w:jc w:val="both"/>
        <w:rPr>
          <w:rFonts w:ascii="Arial" w:hAnsi="Arial" w:cs="Arial"/>
        </w:rPr>
      </w:pPr>
    </w:p>
    <w:p w14:paraId="786B2169" w14:textId="3F3AB9D6" w:rsidR="000F54EC" w:rsidRPr="002A04B8" w:rsidRDefault="002A04B8" w:rsidP="002A3917">
      <w:pPr>
        <w:spacing w:after="0" w:line="240" w:lineRule="auto"/>
        <w:jc w:val="both"/>
        <w:rPr>
          <w:rFonts w:ascii="Arial" w:hAnsi="Arial" w:cs="Arial"/>
        </w:rPr>
      </w:pPr>
      <w:r w:rsidRPr="002A04B8">
        <w:rPr>
          <w:rFonts w:ascii="Arial" w:hAnsi="Arial" w:cs="Arial"/>
        </w:rPr>
        <w:t xml:space="preserve">EL 16 DE FEBRERO DE 1825, MESES ANTES DE LA MUERTE DE ALEJANDRO I, EL VICECÓNSUL RUSO EN RÍO DE JANEIRO, ENTONCES CAPITAL DEL IMPERIO DEL BRASIL, ELEVÓ AL MINISTRO RUSO EN GRAN BRETAÑA ANTE LA CORTE DE SAINT JAMES UN INFORME SOBRE LA BATALLA DE AYACUCHO QUE EN DICIEMBRE DEL AÑO ANTERIOR HABÍA SELLADO LA INDEPENDENCIA DEL PERÚ. EL 17 DE MARZO, EL VICECÓNSUL ADJUNTABA A SU DESTINATARIO UNA COPIA DE LA CAPITULACIÓN DE AYACUCHO -ACTA DE RENDICIÓN Y RETIRO DEL EJÉRCITO ESPAÑOL DEL PERÚ- ASÍ COMO INFORMACIÓN SOBRE LA LLEGADA A RÍO DE JANEIRO DEL ÚLTIMO VIRREY DEL PERÚ Y SUS MÁS DESTACADOS OFICIALES. TAMBIÉN INFORMABA SOBRE LAS NAVES ESPAÑOLAS QUE HABÍAN ABANDONADO AGUAS PERUANAS. </w:t>
      </w:r>
    </w:p>
    <w:p w14:paraId="7C64EC35" w14:textId="77777777" w:rsidR="000F54EC" w:rsidRPr="002A04B8" w:rsidRDefault="000F54EC" w:rsidP="002A3917">
      <w:pPr>
        <w:spacing w:after="0" w:line="240" w:lineRule="auto"/>
        <w:jc w:val="both"/>
        <w:rPr>
          <w:rFonts w:ascii="Arial" w:hAnsi="Arial" w:cs="Arial"/>
        </w:rPr>
      </w:pPr>
    </w:p>
    <w:p w14:paraId="23F5B55C" w14:textId="286C1948" w:rsidR="00CF044C" w:rsidRPr="002A04B8" w:rsidRDefault="002A04B8" w:rsidP="002A3917">
      <w:pPr>
        <w:spacing w:after="0" w:line="240" w:lineRule="auto"/>
        <w:jc w:val="both"/>
        <w:rPr>
          <w:rFonts w:ascii="Arial" w:hAnsi="Arial" w:cs="Arial"/>
        </w:rPr>
      </w:pPr>
      <w:r w:rsidRPr="002A04B8">
        <w:rPr>
          <w:rFonts w:ascii="Arial" w:hAnsi="Arial" w:cs="Arial"/>
        </w:rPr>
        <w:t xml:space="preserve">BAJO ESTA NUEVA REALIDAD, SI BIEN CON ALEJANDRO I RUSIA FUE DEFENSORA DE LOS DERECHOS DE LOS IMPERIOS EUROPEOS SOBRE SUS POSESIONES DE ULTRAMAR, EL ASCENSO AL PODER DE NICOLÁS I EN ENERO DE 1825 IMPLICARÍA, EN EL TIEMPO, UN LIGERO CAMBIO DE RUMBO.  DE ESTE MODO, EL PRIMER ACERCAMIENTO POLÍTICO HACIA LOS NUEVOS ESTADOS DE AMÉRICA DEL SUR DE MATERIALIZARÍA CON EL TEMPRANO RECONOCIMIENTO DEL IMPERIO DEL BRASIL Y EL POSTERIOR ESTABLECIMIENTO DE RELACIONES DIPLOMÁTICAS EN OCTUBRE DE 1828.  </w:t>
      </w:r>
    </w:p>
    <w:p w14:paraId="6827805D" w14:textId="77777777" w:rsidR="002A3917" w:rsidRPr="002A04B8" w:rsidRDefault="002A3917" w:rsidP="002A3917">
      <w:pPr>
        <w:spacing w:after="0" w:line="240" w:lineRule="auto"/>
        <w:jc w:val="both"/>
        <w:rPr>
          <w:rFonts w:ascii="Arial" w:hAnsi="Arial" w:cs="Arial"/>
        </w:rPr>
      </w:pPr>
    </w:p>
    <w:p w14:paraId="26BB6B9F" w14:textId="00945D84" w:rsidR="00DC3E82" w:rsidRPr="002A04B8" w:rsidRDefault="002A04B8" w:rsidP="00A90874">
      <w:pPr>
        <w:spacing w:after="0" w:line="240" w:lineRule="auto"/>
        <w:jc w:val="both"/>
        <w:rPr>
          <w:rFonts w:ascii="Arial" w:hAnsi="Arial" w:cs="Arial"/>
          <w:i/>
          <w:iCs/>
        </w:rPr>
      </w:pPr>
      <w:r w:rsidRPr="002A04B8">
        <w:rPr>
          <w:rFonts w:ascii="Arial" w:hAnsi="Arial" w:cs="Arial"/>
        </w:rPr>
        <w:t xml:space="preserve">EN MARZO DE 1854, CUANDO GOBERNABA EL PERÚ EL PRESIDENTE JOSÉ RUFINO ECHENIQUE, ESTALLÓ LA GUERRA DE CRIMEA QUE ENFRENTARÍA A FRANCIA, GRAN BRETAÑA Y EL IMPERIO OTOMANO CERDEÑA CON EL IMPERIO RUSO. PARA ESE ENTONCES EL PERÚ HABÍA ESTABLECIDO SUS PRIMERAS LEGACIONES DIPLOMÁTICAS EN EUROPA, ESPECÍFICAMENTE EN FRANCIA Y GRAN BRETAÑA, Y DESDE DICHOS PAÍSES LOS DIPLOMÁTICOS PERUANOS </w:t>
      </w:r>
      <w:r w:rsidRPr="002A04B8">
        <w:rPr>
          <w:rFonts w:ascii="Arial" w:hAnsi="Arial" w:cs="Arial"/>
        </w:rPr>
        <w:lastRenderedPageBreak/>
        <w:t xml:space="preserve">DIERON CUENTA A LA CANCILLERÍA EN LIMA SOBRE EL DESARROLLO DE ESE CONFLICTO QUE SE PROLONGARÍA HASTA MARZO DE 1856. </w:t>
      </w:r>
    </w:p>
    <w:p w14:paraId="47AA073C" w14:textId="77777777" w:rsidR="002A3917" w:rsidRPr="002A04B8" w:rsidRDefault="002A3917" w:rsidP="002A3917">
      <w:pPr>
        <w:spacing w:after="0" w:line="240" w:lineRule="auto"/>
        <w:jc w:val="both"/>
        <w:rPr>
          <w:rFonts w:ascii="Arial" w:hAnsi="Arial" w:cs="Arial"/>
          <w:i/>
          <w:iCs/>
        </w:rPr>
      </w:pPr>
    </w:p>
    <w:p w14:paraId="1B1055DC" w14:textId="56A147C3" w:rsidR="000F54EC" w:rsidRPr="002A04B8" w:rsidRDefault="002A04B8" w:rsidP="002A3917">
      <w:pPr>
        <w:spacing w:after="0" w:line="240" w:lineRule="auto"/>
        <w:jc w:val="both"/>
        <w:rPr>
          <w:rFonts w:ascii="Arial" w:hAnsi="Arial" w:cs="Arial"/>
        </w:rPr>
      </w:pPr>
      <w:r w:rsidRPr="002A04B8">
        <w:rPr>
          <w:rFonts w:ascii="Arial" w:hAnsi="Arial" w:cs="Arial"/>
        </w:rPr>
        <w:t xml:space="preserve">AL POCO TIEMPO DE INICIADA ESA GUERRA, LA FRAGATA RUSA AURORA, AL MANDO DEL CAPITÁN IVÁN NIKOLÁEVICH IZYLMENTIEV, INGRESÓ EL PUERTO DEL CALLAO, DESCONOCIENDO NO SÓLO QUE LA GUERRA HABÍA ESTALLADO, SINO QUE AHÍ SE ENCONTRABA LA ESCUADRA ALIADA FRANCO-BRITÁNICA AL MANDO DE LOS CONTRALMIRANTES AUGUSTE FÉBVRIER-DESPONYES Y DAVID PRICE, RESPECTIVAMENTE. DE INMEDIATO LAS NAVES ALIADAS PROCEDIERON A BLOQUEARLA Y SOLICITARON A SU COMANDANTE QUE RINDIERA LA NAVE. COMO EL CAPITÁN SE NEGÓ, AMENAZARON CON BOMBARDEARLA. EL OFICIAL RUSO RECURRIÓ ENTONCES A LAS AUTORIDADES PERUANAS, LAS QUE A SU VEZ COMUNICARON A LA ESCUADRA ALIADA QUE NO PERMITIRÍAN ESTA CLASE DE ACCIONES EN SUS AGUAS TERRITORIALES, PUES SU CONDICIÓN DE PAÍS NEUTRAL OBLIGABA A RESGUARDAR A CUALQUIER NAVE, MILITAR O COMERCIAL, QUE SE ENCONTRASE BAJO SU ABRIGO. EN ESE SENTIDO INDICARON QUE LOS CAÑONES DEL CALLAO HUNDIRÍAN A LA NAVE QUE INICIARA HOSTILIDADES. </w:t>
      </w:r>
    </w:p>
    <w:p w14:paraId="7DF07C78" w14:textId="77777777" w:rsidR="000F54EC" w:rsidRPr="002A04B8" w:rsidRDefault="000F54EC" w:rsidP="002A3917">
      <w:pPr>
        <w:spacing w:after="0" w:line="240" w:lineRule="auto"/>
        <w:jc w:val="both"/>
        <w:rPr>
          <w:rFonts w:ascii="Arial" w:hAnsi="Arial" w:cs="Arial"/>
        </w:rPr>
      </w:pPr>
    </w:p>
    <w:p w14:paraId="631F2846" w14:textId="7D009056" w:rsidR="00D62213" w:rsidRPr="002A04B8" w:rsidRDefault="002A04B8" w:rsidP="002A3917">
      <w:pPr>
        <w:spacing w:after="0" w:line="240" w:lineRule="auto"/>
        <w:jc w:val="both"/>
        <w:rPr>
          <w:rFonts w:ascii="Arial" w:hAnsi="Arial" w:cs="Arial"/>
        </w:rPr>
      </w:pPr>
      <w:r w:rsidRPr="002A04B8">
        <w:rPr>
          <w:rFonts w:ascii="Arial" w:hAnsi="Arial" w:cs="Arial"/>
        </w:rPr>
        <w:t xml:space="preserve">LA AURORA PERMANECIÓ EN EL PERÚ DURANTE DIEZ DÍAS BAJO EL AMPARO DE LOS CAÑONES PERUANOS, TRAS LO CUAL, EVADIENDO EL CERCO DE SUS ADVERSARIOS, SE DIRIGIÓ DIRECTAMENTE HACIA KAMCHATKA. DURANTE LA ESTADA DEL AURORA EN EL CALLAO, EL CIENTÍFICO RUSO LEOPOLDO SCHRENCK, QUIEN SE ENCONTRABA A BORDO DE LA NAVE, SE DESPLAZÓ A LIMA, RECORRIÓ LA CAPITAL PERUANA Y ADQUIRIÓ DEL PINTOR PANCHO FIERRO UN TOTAL DE 78 ACUARELAS COSTUMBRISTAS, QUE ACTUALMENTE FORMAN PARTE DE LA COLECCIÓN DE LA ACADEMIA RUSA DE CIENCIAS EN SAN PETERSBURGO.   </w:t>
      </w:r>
    </w:p>
    <w:p w14:paraId="188528B2" w14:textId="77777777" w:rsidR="00D62213" w:rsidRPr="002A04B8" w:rsidRDefault="00D62213" w:rsidP="002A3917">
      <w:pPr>
        <w:spacing w:after="0" w:line="240" w:lineRule="auto"/>
        <w:jc w:val="both"/>
        <w:rPr>
          <w:rFonts w:ascii="Arial" w:hAnsi="Arial" w:cs="Arial"/>
        </w:rPr>
      </w:pPr>
    </w:p>
    <w:p w14:paraId="01DED427" w14:textId="3ACB5162" w:rsidR="00D62213" w:rsidRPr="002A04B8" w:rsidRDefault="002A04B8" w:rsidP="0056651D">
      <w:pPr>
        <w:spacing w:after="0" w:line="240" w:lineRule="auto"/>
        <w:jc w:val="both"/>
        <w:rPr>
          <w:rFonts w:ascii="Arial" w:hAnsi="Arial" w:cs="Arial"/>
        </w:rPr>
      </w:pPr>
      <w:r w:rsidRPr="002A04B8">
        <w:rPr>
          <w:rFonts w:ascii="Arial" w:hAnsi="Arial" w:cs="Arial"/>
        </w:rPr>
        <w:t xml:space="preserve">EL ASCENSO DEL ZAR ALEJANDRO II EN MARZO DE 1855 COINCIDIÓ CON EL RETORNO A LA PRESIDENCIA DEL PERÚ DEL MARISCAL RAMÓN CASTILLA. AMBOS PERSONAJES, SI BIEN NO MANTUVIERON CONTACTO, TENÍAN MUCHAS COSAS EN COMÚN. EN EL FRENTE INTERNO, CASTILLA PROMULGARÍA LA ABOLICIÓN DEL TRIBUTO INDÍGENA Y LA LIBERACIÓN DE LOS ESCLAVOS, MIENTRAS QUE ALEJANDRO II  REALIZARÍA LA REFORMA EMANCIPADORA QUE PUSO FIN A LA DEPENDENCIA SERVIL SUFRIDA POR LOS CAMPESINOS RUSOS. EN EL FRENTE EXTERNO HUBO TAMBIÉN ELEMENTOS EN COMÚN. AMBOS GOBERNANTES DESARROLLARON UNA POLÍTICA EXTERIOR QUE SALVAGUARDARA LOS INTERESES DE SUS RESPECTIVAS NACIONES. ASIMISMO, MIENTRAS QUE EL  PRESIDENTE  CASTILLA IMPULSÓ UNA MAYOR PRESENCIA EN EUROPA PROMOVIENDO LA CREACIÓN DE LEGACIONES Y CONSULADOS, EL ZAR ALEJANDRO TAMBIÉN REALIZÓ APROXIMACIONES HACIA AMÉRICA LATINA. </w:t>
      </w:r>
    </w:p>
    <w:p w14:paraId="75D4A5AC" w14:textId="37A353B1" w:rsidR="0078031A" w:rsidRPr="002A04B8" w:rsidRDefault="002A04B8" w:rsidP="00731A6A">
      <w:pPr>
        <w:jc w:val="both"/>
        <w:rPr>
          <w:rFonts w:ascii="Arial" w:hAnsi="Arial" w:cs="Arial"/>
        </w:rPr>
      </w:pPr>
      <w:r w:rsidRPr="002A04B8">
        <w:rPr>
          <w:rFonts w:ascii="Arial" w:hAnsi="Arial" w:cs="Arial"/>
        </w:rPr>
        <w:t xml:space="preserve">BAJO EL GOBIERNO DE CASTILLA, ADEMÁS DE LAS YA MENCIONADAS LEGACIONES EN FRANCIA Y GRAN BRETAÑA, EL PERÚ ESTABLECIÓ CONSULADOS EN LOS REINOS DE GÉNOVA  Y CERDEÑA Y  LEGACIONES ANTE LA CORTE DE CERDEÑA, DEMÁS CORTES DE ITALIA Y ANTE LOS ESTADOS PONTIFICIOS. POR SU PARTE, EN 1857, ALEJANDRO II DISPUSO ESTABLECER RELACIONES DIPLOMÁTICAS CON LOS GOBIERNOS DE VENEZUELA Y URUGUAY Y EN 1858 HIZO LO PROPIO CON EL DE NUEVA GRANADA (HOY REPÚBLICAS DE COLOMBIA Y PANAMÁ). </w:t>
      </w:r>
    </w:p>
    <w:p w14:paraId="25449540" w14:textId="7DA08F2A" w:rsidR="00DC3906" w:rsidRPr="002A04B8" w:rsidRDefault="002A04B8" w:rsidP="002A3917">
      <w:pPr>
        <w:spacing w:after="0" w:line="240" w:lineRule="auto"/>
        <w:jc w:val="both"/>
        <w:rPr>
          <w:rFonts w:ascii="Arial" w:hAnsi="Arial" w:cs="Arial"/>
        </w:rPr>
      </w:pPr>
      <w:r w:rsidRPr="002A04B8">
        <w:rPr>
          <w:rFonts w:ascii="Arial" w:hAnsi="Arial" w:cs="Arial"/>
        </w:rPr>
        <w:t xml:space="preserve">DENTRO DE ESTE ESCENARIO, EL PRESIDENTE CASTILLA DECIDIÓ EMPRENDER UN MAYOR ACERCAMIENTO CON EL IMPERIO RUSO. DE ESTE MODO, A INICIOS DE 1860, INSTRUYÓ AL MINISTRO DEL PERÚ EN LOS ESTADOS </w:t>
      </w:r>
      <w:r w:rsidRPr="002A04B8">
        <w:rPr>
          <w:rFonts w:ascii="Arial" w:hAnsi="Arial" w:cs="Arial"/>
        </w:rPr>
        <w:lastRenderedPageBreak/>
        <w:t xml:space="preserve">UNIDOS, A QUE CONTACTARA AL MINISTRO IMPERIAL RUSO EN ESE PAÍS A EFECTO DE INICIAR CONVERSACIONES PARA LA SUSCRIPCIÓN DE UN ACUERDO COMERCIAL. LA PROPUESTA FUE ELEVADA EL 20 DE FEBRERO DE ESE AÑO DANDO INICIO AL PROCESO DE NEGOCIACIONES.  </w:t>
      </w:r>
    </w:p>
    <w:p w14:paraId="59470FBE" w14:textId="77777777" w:rsidR="00D62213" w:rsidRPr="002A04B8" w:rsidRDefault="00D62213" w:rsidP="002A3917">
      <w:pPr>
        <w:spacing w:after="0" w:line="240" w:lineRule="auto"/>
        <w:jc w:val="both"/>
        <w:rPr>
          <w:rFonts w:ascii="Arial" w:hAnsi="Arial" w:cs="Arial"/>
        </w:rPr>
      </w:pPr>
    </w:p>
    <w:p w14:paraId="00FB5A80" w14:textId="714B028F" w:rsidR="00D62213" w:rsidRPr="002A04B8" w:rsidRDefault="002A04B8" w:rsidP="00D62213">
      <w:pPr>
        <w:spacing w:after="0" w:line="240" w:lineRule="auto"/>
        <w:jc w:val="both"/>
        <w:rPr>
          <w:rFonts w:ascii="Arial" w:hAnsi="Arial" w:cs="Arial"/>
          <w:i/>
          <w:iCs/>
        </w:rPr>
      </w:pPr>
      <w:r w:rsidRPr="002A04B8">
        <w:rPr>
          <w:rFonts w:ascii="Arial" w:hAnsi="Arial" w:cs="Arial"/>
        </w:rPr>
        <w:t xml:space="preserve">EN 1861, LAS LEGACIONES DEL PERÚ EN FRANCIA Y GRAN BRETAÑA FUERON BRINDANDO A LIMA DIVERSOS INFORMES QUE HACÍAN REFERENCIA AL ACONTECER EN EL IMPERIO RUSO. </w:t>
      </w:r>
    </w:p>
    <w:p w14:paraId="4093E68F" w14:textId="77777777" w:rsidR="00D931C6" w:rsidRPr="002A04B8" w:rsidRDefault="00D931C6" w:rsidP="002A3917">
      <w:pPr>
        <w:spacing w:after="0" w:line="240" w:lineRule="auto"/>
        <w:jc w:val="both"/>
        <w:rPr>
          <w:rFonts w:ascii="Arial" w:hAnsi="Arial" w:cs="Arial"/>
          <w:i/>
          <w:iCs/>
        </w:rPr>
      </w:pPr>
    </w:p>
    <w:p w14:paraId="6C483EEB" w14:textId="71B3400D" w:rsidR="00D931C6" w:rsidRPr="002A04B8" w:rsidRDefault="002A04B8" w:rsidP="002A3917">
      <w:pPr>
        <w:spacing w:after="0" w:line="240" w:lineRule="auto"/>
        <w:jc w:val="both"/>
        <w:rPr>
          <w:rFonts w:ascii="Arial" w:hAnsi="Arial" w:cs="Arial"/>
        </w:rPr>
      </w:pPr>
      <w:r w:rsidRPr="002A04B8">
        <w:rPr>
          <w:rFonts w:ascii="Arial" w:hAnsi="Arial" w:cs="Arial"/>
        </w:rPr>
        <w:t xml:space="preserve">EL 2 DE AGOSTO DE 1861, EL MINISTRO DE RELACIONES EXTERIORES DEL IMPERIO RUSO, PRÍNCIPE ALEXANDER MIKHAILOVICH GORCHAKOV, COMUNICÓ AL MINISTRO IMPERIAL DE RUSIA EN LOS ESTADOS UNIDOS, QUE NO EXISTÍA NADA QUE SE OPUSIERA A LA PROPUESTA PERUANA Y LE INSTRUYÓ  PROPONERLE NO LA CONCLUSIÓN DE UN TRATADO DE COMERCIO, SINO EL INTERCAMBIO DE UNA DECLARACIÓN DIPLOMÁTICA MEDIANTE EL CUAL AMBOS PAÍSES OFRECÍAN UN TRATO IGUALITARIO A SUS RESPECTIVAS BANDERAS. ESTA ERA LA MISMA FÓRMULA QUE EL GOBIERNO IMPERIAL, HABÍA ADOPTADO FRENTE A VARIOS ESTADOS TANTO EUROPEOS COMO AMERICANOS.  </w:t>
      </w:r>
    </w:p>
    <w:p w14:paraId="2B0FD01C" w14:textId="77777777" w:rsidR="00D931C6" w:rsidRPr="002A04B8" w:rsidRDefault="00D931C6" w:rsidP="002A3917">
      <w:pPr>
        <w:spacing w:after="0" w:line="240" w:lineRule="auto"/>
        <w:jc w:val="both"/>
        <w:rPr>
          <w:rFonts w:ascii="Arial" w:hAnsi="Arial" w:cs="Arial"/>
        </w:rPr>
      </w:pPr>
    </w:p>
    <w:p w14:paraId="14AEF151" w14:textId="2F19BA5A" w:rsidR="00D931C6" w:rsidRPr="002A04B8" w:rsidRDefault="002A04B8" w:rsidP="002A3917">
      <w:pPr>
        <w:spacing w:after="0" w:line="240" w:lineRule="auto"/>
        <w:jc w:val="both"/>
        <w:rPr>
          <w:rFonts w:ascii="Arial" w:hAnsi="Arial" w:cs="Arial"/>
        </w:rPr>
      </w:pPr>
      <w:r w:rsidRPr="002A04B8">
        <w:rPr>
          <w:rFonts w:ascii="Arial" w:hAnsi="Arial" w:cs="Arial"/>
        </w:rPr>
        <w:t xml:space="preserve">LA DECLARACIÓN FINALMENTE FUE ACORDADA MEDIANTE INTERCAMBIO DE NOTAS EN ABRIL DE 1862.  </w:t>
      </w:r>
    </w:p>
    <w:p w14:paraId="7D61F0AD" w14:textId="77777777" w:rsidR="00D931C6" w:rsidRPr="002A04B8" w:rsidRDefault="00D931C6" w:rsidP="002A3917">
      <w:pPr>
        <w:spacing w:after="0" w:line="240" w:lineRule="auto"/>
        <w:jc w:val="both"/>
        <w:rPr>
          <w:rFonts w:ascii="Arial" w:hAnsi="Arial" w:cs="Arial"/>
        </w:rPr>
      </w:pPr>
    </w:p>
    <w:p w14:paraId="5D330389" w14:textId="093A7A08" w:rsidR="00D931C6" w:rsidRPr="002A04B8" w:rsidRDefault="002A04B8" w:rsidP="002A3917">
      <w:pPr>
        <w:spacing w:after="0" w:line="240" w:lineRule="auto"/>
        <w:jc w:val="both"/>
        <w:rPr>
          <w:rFonts w:ascii="Arial" w:hAnsi="Arial" w:cs="Arial"/>
        </w:rPr>
      </w:pPr>
      <w:r w:rsidRPr="002A04B8">
        <w:rPr>
          <w:rFonts w:ascii="Arial" w:hAnsi="Arial" w:cs="Arial"/>
        </w:rPr>
        <w:t xml:space="preserve">DE ESTE MODO, A PARTIR DE ESA FECHA, NINGÚN DERECHO DE NAVEGACIÓN O ADUANAS, O IMPUESTO OFICIAL, SERÁN ESTABLECIDOS O FIJADOS EN LOS PUERTOS DEL IMPERIO RUSO Y SUS COLONIAS NI EN LOS PUERTOS PERUANOS PARA LAS NAVES QUE NAVEGASEN BAJO EL PABELLÓN RUSO O PERUANO, POR ESPACIO DE DIEZ AÑOS, Y SE RENOVARÍAN AUTOMÁTICAMENTE SALGO QUE UNA DE LAS PARTES EXPRESARÁ SU INTENCIÓN DE DAR POR CONCLUIDOS ESTOS BENEFICIOS.  </w:t>
      </w:r>
    </w:p>
    <w:p w14:paraId="113F2039" w14:textId="77777777" w:rsidR="00C560E1" w:rsidRPr="002A04B8" w:rsidRDefault="00C560E1" w:rsidP="002A3917">
      <w:pPr>
        <w:spacing w:after="0" w:line="240" w:lineRule="auto"/>
        <w:jc w:val="both"/>
        <w:rPr>
          <w:rFonts w:ascii="Arial" w:hAnsi="Arial" w:cs="Arial"/>
        </w:rPr>
      </w:pPr>
    </w:p>
    <w:p w14:paraId="34CFC8C8" w14:textId="0520A636" w:rsidR="0078031A" w:rsidRPr="005E21CE" w:rsidRDefault="002A04B8" w:rsidP="002A3917">
      <w:pPr>
        <w:spacing w:after="0" w:line="240" w:lineRule="auto"/>
        <w:jc w:val="both"/>
        <w:rPr>
          <w:rFonts w:ascii="Arial" w:hAnsi="Arial" w:cs="Arial"/>
        </w:rPr>
      </w:pPr>
      <w:r w:rsidRPr="002A04B8">
        <w:rPr>
          <w:rFonts w:ascii="Arial" w:hAnsi="Arial" w:cs="Arial"/>
        </w:rPr>
        <w:t xml:space="preserve">EL 24 DE OCTUBRE DE 1862 EL NUEVO PRESIDENTE DEL PERÚ, MARISCAL MIGUEL DE SAN ROMÁN, TOMÓ LA INICIATIVA DE PROFUNDIZAR AÚN MÁS LOS VÍNCULOS CON EL IMPERIO RUSO Y APENAS A LOS CUATRO DÍAS DE ASUMIR EL PODER, ENVÍO AL ZAR ALEJANDRO II UNA CARTA TRAMITADA A TRAVÉS DE LA LEGACIÓN RUSA EN WASHINGTON, EN LA QUE TRAS </w:t>
      </w:r>
      <w:r w:rsidRPr="005E21CE">
        <w:rPr>
          <w:rFonts w:ascii="Arial" w:hAnsi="Arial" w:cs="Arial"/>
        </w:rPr>
        <w:t xml:space="preserve">SEÑALARLE QUE HABÍA SUMIDO EL MANDO EN EL PERÚ, LE EXPRESABA SU DESEO DE CULTIVAR LAS RELACIONES ESTABLECIDAS ENTRE EL PERÚ Y LAS RUSIAS. </w:t>
      </w:r>
    </w:p>
    <w:p w14:paraId="7562FCE8" w14:textId="77777777" w:rsidR="0078031A" w:rsidRPr="002A04B8" w:rsidRDefault="0078031A" w:rsidP="002A3917">
      <w:pPr>
        <w:spacing w:after="0" w:line="240" w:lineRule="auto"/>
        <w:jc w:val="both"/>
        <w:rPr>
          <w:rFonts w:ascii="Arial" w:hAnsi="Arial" w:cs="Arial"/>
        </w:rPr>
      </w:pPr>
    </w:p>
    <w:p w14:paraId="7A7D018B" w14:textId="458DC936" w:rsidR="00067668" w:rsidRPr="002A04B8" w:rsidRDefault="002A04B8" w:rsidP="002A3917">
      <w:pPr>
        <w:spacing w:after="0" w:line="240" w:lineRule="auto"/>
        <w:jc w:val="both"/>
        <w:rPr>
          <w:rFonts w:ascii="Arial" w:hAnsi="Arial" w:cs="Arial"/>
        </w:rPr>
      </w:pPr>
      <w:r w:rsidRPr="002A04B8">
        <w:rPr>
          <w:rFonts w:ascii="Arial" w:hAnsi="Arial" w:cs="Arial"/>
        </w:rPr>
        <w:t>A INICIOS DE ENERO DE 1863, EL ZAR ALEJANDRO RESPONDIÓ AL PRESIDENTE PERUANO EXPRESÁNDOLE QUE ERA TAMBIÉN SU DESEO DE CONSOLIDAR LAS RELACIONES CON EL PERÚ.</w:t>
      </w:r>
    </w:p>
    <w:p w14:paraId="6818332A" w14:textId="0DF22046" w:rsidR="00C560E1" w:rsidRPr="002A04B8" w:rsidRDefault="002A04B8" w:rsidP="002A3917">
      <w:pPr>
        <w:spacing w:after="0" w:line="240" w:lineRule="auto"/>
        <w:jc w:val="both"/>
        <w:rPr>
          <w:rFonts w:ascii="Arial" w:hAnsi="Arial" w:cs="Arial"/>
        </w:rPr>
      </w:pPr>
      <w:r w:rsidRPr="002A04B8">
        <w:rPr>
          <w:rFonts w:ascii="Arial" w:hAnsi="Arial" w:cs="Arial"/>
        </w:rPr>
        <w:t xml:space="preserve">LA COMUNICACIÓN, FUE ENTREGADA POR LA LEGACIÓN RUSA A LA REPRESENTACIÓN DIPLOMÁTICA PERUANA EN WASHINGTON EL 17 DE FEBRERO, FECHA QUE EN CONSECUENCIA SE CONSIDERA COMO EL INICIO DE RELACIONES DIPLOMÁTICAS ENTRE AMBOS PAÍSES. </w:t>
      </w:r>
    </w:p>
    <w:p w14:paraId="704C342E" w14:textId="77777777" w:rsidR="00C560E1" w:rsidRPr="002A04B8" w:rsidRDefault="00C560E1" w:rsidP="002A3917">
      <w:pPr>
        <w:spacing w:after="0" w:line="240" w:lineRule="auto"/>
        <w:jc w:val="both"/>
        <w:rPr>
          <w:rFonts w:ascii="Arial" w:hAnsi="Arial" w:cs="Arial"/>
        </w:rPr>
      </w:pPr>
    </w:p>
    <w:p w14:paraId="6DA561F3" w14:textId="1AD2DCF5" w:rsidR="00486A92" w:rsidRPr="002A04B8" w:rsidRDefault="002A04B8" w:rsidP="002A3917">
      <w:pPr>
        <w:spacing w:after="0" w:line="240" w:lineRule="auto"/>
        <w:jc w:val="both"/>
        <w:rPr>
          <w:rFonts w:ascii="Arial" w:hAnsi="Arial" w:cs="Arial"/>
        </w:rPr>
      </w:pPr>
      <w:r w:rsidRPr="002A04B8">
        <w:rPr>
          <w:rFonts w:ascii="Arial" w:hAnsi="Arial" w:cs="Arial"/>
        </w:rPr>
        <w:t xml:space="preserve">RUSIA SE TOMÓ MUY EN SERIO EL PROCESO DE ACERCAMIENTO INICIADO POR SAN ROMÁN Y EN 1864, DURANTE EL GOBIERNO DEL PRESIDENTE JUAN ANTONIO PEZET, ESTABLECIÓ UN CONSULADO IMPERIAL EN EL CALLAO. LA APERTURA DE LA MISIÓN CONSULAR RUSA COINCIDIÓ CON UNO DE LOS CAPÍTULOS MÁS DIFÍCILES EN LA HISTORIA PERUANA, CUANDO UNA ESCUADRA ESPAÑOLA OCUPÓ LAS ISLAS DE CHINCHA Y PUSO A AMBOS PAÍSES AL BORDE DE UNA GUERRA, QUE RECIÉN SE MATERIALIZARÍA EN 1865, AÑO EN QUE RUSIA TRASLADARÍA SU CONSULADO A LIMA. </w:t>
      </w:r>
    </w:p>
    <w:p w14:paraId="5D11B05D" w14:textId="77777777" w:rsidR="00486A92" w:rsidRPr="002A04B8" w:rsidRDefault="00486A92" w:rsidP="002A3917">
      <w:pPr>
        <w:spacing w:after="0" w:line="240" w:lineRule="auto"/>
        <w:jc w:val="both"/>
        <w:rPr>
          <w:rFonts w:ascii="Arial" w:hAnsi="Arial" w:cs="Arial"/>
        </w:rPr>
      </w:pPr>
    </w:p>
    <w:p w14:paraId="3007442F" w14:textId="3D4EEB8E" w:rsidR="00731A6A" w:rsidRPr="002A04B8" w:rsidRDefault="002A04B8" w:rsidP="002A3917">
      <w:pPr>
        <w:spacing w:after="0" w:line="240" w:lineRule="auto"/>
        <w:jc w:val="both"/>
        <w:rPr>
          <w:rFonts w:ascii="Arial" w:hAnsi="Arial" w:cs="Arial"/>
        </w:rPr>
      </w:pPr>
      <w:r w:rsidRPr="002A04B8">
        <w:rPr>
          <w:rFonts w:ascii="Arial" w:hAnsi="Arial" w:cs="Arial"/>
        </w:rPr>
        <w:t xml:space="preserve">EL 2 DE AGOSTO DE 1872, BAJO EL GOBIERNO DEL PRESIDENTE MANUEL PARDO Y LAVALLE Y SU  CANCILLER JOSÉ DE LA RIVA AGÜERO, EL PERÚ RETOMÓ EL IMPULSO  AMPLIAR EL HORIZONTE DE LAS RELACIONES DIPLOMÁTICAS DEL PERÚ Y DAR UN MAYOR IMPULSO AL COMERCIO, CON CUATRO IMPORTANTES PAÍSES DE LA COMUNIDAD INTERNACIONAL: LOS IMPERIOS RUSO, ALEMÁN, CHINO Y JAPONÉS, ELLO COMO EXPRESIÓN DE UNA POLÍTICA DE PRESTIGIO PARA EL PAÍS. ES ASÍ QUE, AL ASUMIR LA CONDUCCIÓN DE LA CANCILLERÍA, EL MINISTRO RIVA AGÜERO TRANSMITIÓ AL CÓNSUL RUSO EN LIMA QUE EL PROPÓSITO DEL NUEVO GOBIERNO SERÍA DESARROLLAR LAS RELACIONES COMERCIALES CON RUSIA. A SU VEZ EL CÓNSUL EXPRESÓ SU COMPROMISO A COADYUVAR CON DICHO OBJETIVO. </w:t>
      </w:r>
    </w:p>
    <w:p w14:paraId="34A5B51F" w14:textId="77777777" w:rsidR="00731A6A" w:rsidRPr="002A04B8" w:rsidRDefault="00731A6A" w:rsidP="002A3917">
      <w:pPr>
        <w:spacing w:after="0" w:line="240" w:lineRule="auto"/>
        <w:jc w:val="both"/>
        <w:rPr>
          <w:rFonts w:ascii="Arial" w:hAnsi="Arial" w:cs="Arial"/>
        </w:rPr>
      </w:pPr>
    </w:p>
    <w:p w14:paraId="1F76B8DC" w14:textId="24EA5E5F" w:rsidR="002A3917" w:rsidRPr="002A04B8" w:rsidRDefault="002A04B8" w:rsidP="002A3917">
      <w:pPr>
        <w:spacing w:after="0" w:line="240" w:lineRule="auto"/>
        <w:jc w:val="both"/>
        <w:rPr>
          <w:rFonts w:ascii="Arial" w:hAnsi="Arial" w:cs="Arial"/>
        </w:rPr>
      </w:pPr>
      <w:r w:rsidRPr="002A04B8">
        <w:rPr>
          <w:rFonts w:ascii="Arial" w:hAnsi="Arial" w:cs="Arial"/>
        </w:rPr>
        <w:t xml:space="preserve">SIN EMBARGO, SERÍA UN INCIDENTE ACONTECIDO EN EL JAPÓN ÉL QUE APURARÍA LA APERTURA DE LA PRIMERA MISIÓN DIPLOMÁTICA PERUANA EN RUSIA. EL 9 DE JULIO DE 1872, EL VAPOR PERUANO MARÍA LUZ, QUE HACÍA LA RUTA DE MACAO AL CALLAO TRANSPORTANDO TRABAJADORES CHINOS, DEBIÓ RESGUARDARSE EN EL PUERTO JAPONÉS DE YOKOHAMA PARA REPARAR DAÑOS SUFRIDOS POR EFECTO DE UNA FUERTE TORMENTA. LAS AUTORIDADES JAPONESAS FUERON INFORMADAS QUE LOS PEONES CHINOS HABÍAN SIDO MALTRATADOS. FRENTE A ESTE HECHO EL CAPITÁN DE LA NAVE FUE DETENIDO, LA EMBARCACIÓN CONFISCADA Y LOS PEONES LIBERADOS. TAL SITUACIÓN APURÓ AL GOBIERNO DEL PERÚ A DESIGNAR UN MINISTRO PLENIPOTENCIARIO PARA, ADEMÁS DE GESTIONAR EL ESTABLECIMIENTO DE RELACIONES DIPLOMÁTICAS Y SUSCRIBIR UN ACUERDO DE COMERCIO Y NAVEGACIÓN, SOLUCIONASE EL PROBLEMA DERIVADO DE LA CONFISCACIÓN DE LA MARÍA LUZ. COMO RESULTADO DE ESTAS GESTIONES EL ENVIADO PERUANO GUILLERMO AURELIO GARCÍA Y ACORDÓ CON EL CANCILLER JAPONÉS SOYESHIMA TANEOMI SOMETER EL CASO DEL MARÍA LUZ AL ARBITRAJE DEL ZAR ALEJANDRO II, LO CUAL FUE ACEPTADO POR EL MONARCA RUSO.  </w:t>
      </w:r>
    </w:p>
    <w:p w14:paraId="341B022B" w14:textId="77777777" w:rsidR="00A90874" w:rsidRPr="002A04B8" w:rsidRDefault="00A90874" w:rsidP="002A3917">
      <w:pPr>
        <w:spacing w:after="0" w:line="240" w:lineRule="auto"/>
        <w:jc w:val="both"/>
        <w:rPr>
          <w:rFonts w:ascii="Arial" w:hAnsi="Arial" w:cs="Arial"/>
        </w:rPr>
      </w:pPr>
    </w:p>
    <w:p w14:paraId="0D4A71DC" w14:textId="57143684" w:rsidR="00A90874" w:rsidRPr="002A04B8" w:rsidRDefault="002A04B8" w:rsidP="002A3917">
      <w:pPr>
        <w:spacing w:after="0" w:line="240" w:lineRule="auto"/>
        <w:jc w:val="both"/>
        <w:rPr>
          <w:rFonts w:ascii="Arial" w:hAnsi="Arial" w:cs="Arial"/>
        </w:rPr>
      </w:pPr>
      <w:r w:rsidRPr="002A04B8">
        <w:rPr>
          <w:rFonts w:ascii="Arial" w:hAnsi="Arial" w:cs="Arial"/>
        </w:rPr>
        <w:t xml:space="preserve">COMO RESULTADO DE ESTOS HECHOS, EL GOBIERNO DEL PERÚ DECIDIÓ ESTABLECER SU PRIMERA REPRESENTACIÓN DIPLOMÁTICA EN SAN PETERSBURGO, DESIGNANDO COMO MINISTRO ANTE EL IMPERIO RUSO, AL DESTACADO DIPLOMÁTICO, HISTORIADOR, LITERATO Y POLÍTICO, JOSÉ ANTONIO DE LAVALLE Y ARIAS DE SAAVEDRA, CUYAS INSTRUCCIONES DEL ENVIADO PERUANO, TENÍA DOS MATICES: SUSCRIBIR CON RUSIA UN TRATADO DE AMISTAD, COMERCIO Y NAVEGACIÓN SIMILAR AL ALCANZADO CON EL JAPÓN  Y DEFENDER LA CAUSA DEL PERÚ EN EL PROCESO DE ARBITRAJE POR EL CASO DE LA MARÍA LUZ.  </w:t>
      </w:r>
    </w:p>
    <w:p w14:paraId="77B27EAE" w14:textId="77777777" w:rsidR="00A90874" w:rsidRPr="002A04B8" w:rsidRDefault="00A90874" w:rsidP="002A3917">
      <w:pPr>
        <w:spacing w:after="0" w:line="240" w:lineRule="auto"/>
        <w:jc w:val="both"/>
        <w:rPr>
          <w:rFonts w:ascii="Arial" w:hAnsi="Arial" w:cs="Arial"/>
        </w:rPr>
      </w:pPr>
    </w:p>
    <w:p w14:paraId="09B4BF68" w14:textId="76D127C4" w:rsidR="00E05955" w:rsidRPr="002A04B8" w:rsidRDefault="002A04B8" w:rsidP="002A3917">
      <w:pPr>
        <w:spacing w:after="0" w:line="240" w:lineRule="auto"/>
        <w:jc w:val="both"/>
        <w:rPr>
          <w:rFonts w:ascii="Arial" w:hAnsi="Arial" w:cs="Arial"/>
        </w:rPr>
      </w:pPr>
      <w:r w:rsidRPr="002A04B8">
        <w:rPr>
          <w:rFonts w:ascii="Arial" w:hAnsi="Arial" w:cs="Arial"/>
        </w:rPr>
        <w:t xml:space="preserve">LAVALLE, -ENTONCES CON 41 AÑOS DE EDAD- PERTENECIENTE A UNA FAMILIA DE LA ARISTOCRACIA  LIMEÑA, ARRIBÓ A SAN PETERSBURGO EN MARZO DE 1874,ENCONTRANDO UNA GRAN METRÓPOLI DE MÁS DE 700 MIL HABITANTES, CUYO FASTUOSO DISEÑO URBANO ADORNADO CON BELLOS PALACIOS, CANALES E IGLESIAS DESLUMBRABAN A LOS VISITANTES. EL 18 DE ESE MES, EL REPRESENTANTE PERUANO, PRESENTÓ SUS CREDENCIALES AL ZAR ALEJANDRO II. EL 13 DE ABRIL LAVALLE SOSTUVO UNA REUNIÓN CON EL CANCILLER IMPERIAL, PRÍNCIPE ALEXANDER MIKHAILOVICH GORCHAKOV, EN LA CUAL LE MANIFESTÓ LA IMPORTANCIA DE AVANZAR EN LAS NEGOCIACIONES DEL PROPUESTO TRATADO DE AMISTAD, COMERCIO Y NAVEGACIÓN. LA VOLUNTAD DE LAS PARTES PERMITIÓ QUE EN MENOS DE UN MES (4 DE MAYO), SE SUSCRIBIERA EL REFERIDO ACUERDO QUE SERÍA </w:t>
      </w:r>
      <w:r w:rsidRPr="002A04B8">
        <w:rPr>
          <w:rFonts w:ascii="Arial" w:hAnsi="Arial" w:cs="Arial"/>
        </w:rPr>
        <w:lastRenderedPageBreak/>
        <w:t xml:space="preserve">RATIFICADO POR EL CONGRESO PERUANO EL 6 DE NOVIEMBRE DE ESE MISMO AÑO.  </w:t>
      </w:r>
    </w:p>
    <w:p w14:paraId="098291C5" w14:textId="77777777" w:rsidR="002A3917" w:rsidRPr="002A04B8" w:rsidRDefault="002A3917" w:rsidP="002A3917">
      <w:pPr>
        <w:spacing w:after="0" w:line="240" w:lineRule="auto"/>
        <w:jc w:val="both"/>
        <w:rPr>
          <w:rFonts w:ascii="Arial" w:hAnsi="Arial" w:cs="Arial"/>
        </w:rPr>
      </w:pPr>
    </w:p>
    <w:p w14:paraId="40C20BFE" w14:textId="26ADF820" w:rsidR="005D28DD" w:rsidRPr="002A04B8" w:rsidRDefault="002A04B8" w:rsidP="002A3917">
      <w:pPr>
        <w:spacing w:after="0" w:line="240" w:lineRule="auto"/>
        <w:jc w:val="both"/>
        <w:rPr>
          <w:rFonts w:ascii="Arial" w:hAnsi="Arial" w:cs="Arial"/>
        </w:rPr>
      </w:pPr>
      <w:r w:rsidRPr="002A04B8">
        <w:rPr>
          <w:rFonts w:ascii="Arial" w:hAnsi="Arial" w:cs="Arial"/>
        </w:rPr>
        <w:t>DURANTE LA GESTIÓN DEL MINISTRO LAVALLE, EN ABRIL DE 1875, EL PERÚ ESTABLECIÓ UN CONSULADO EN MOSCÚ. FUE TAMBIÉN EN 1875 QUE EL ZAR ALEJANDRO EMITIÓ SU LAUDO ARBITRAL EN EL CASO DE LA BARCA MARÍA LUZ MEDIANTE EL CUAL DIO LA RAZÓN A LA DECISIÓN ADOPTADA POR LOS TRIBUNALES DEL JAPÓN EN ESTE ASUNTO. EL PERÚ ACEPTÓ LA SENTENCIA DEL GOBERNANTE RUSO Y EL DIFERENDO CON EL IMPERIO DEL JAPÓN QUEDO ZANJADO DEFINITIVAMENTE.</w:t>
      </w:r>
    </w:p>
    <w:p w14:paraId="0F5C354C" w14:textId="77777777" w:rsidR="000E66C8" w:rsidRPr="002A04B8" w:rsidRDefault="000E66C8" w:rsidP="002A3917">
      <w:pPr>
        <w:spacing w:after="0" w:line="240" w:lineRule="auto"/>
        <w:jc w:val="both"/>
        <w:rPr>
          <w:rFonts w:ascii="Arial" w:hAnsi="Arial" w:cs="Arial"/>
        </w:rPr>
      </w:pPr>
    </w:p>
    <w:p w14:paraId="5A5EE2BD" w14:textId="2C7C36D6" w:rsidR="000E66C8" w:rsidRPr="002A04B8" w:rsidRDefault="002A04B8" w:rsidP="002A3917">
      <w:pPr>
        <w:spacing w:after="0" w:line="240" w:lineRule="auto"/>
        <w:jc w:val="both"/>
        <w:rPr>
          <w:rFonts w:ascii="Arial" w:hAnsi="Arial" w:cs="Arial"/>
        </w:rPr>
      </w:pPr>
      <w:r w:rsidRPr="002A04B8">
        <w:rPr>
          <w:rFonts w:ascii="Arial" w:hAnsi="Arial" w:cs="Arial"/>
        </w:rPr>
        <w:t xml:space="preserve">A INICIOS DE 1876, ENTERADO DEL SENSIBLE FALLECIMIENTO DE SU ESPOSA EN LIMA, EL MINISTRO LAVALLE DEBIÓ PARTIR DE REGRESO AL PERÚ, DONDE LE ESPERARÍAN OTRAS RESPONSABILIDADES POLÍTICAS Y DIPLOMÁTICAS. </w:t>
      </w:r>
    </w:p>
    <w:p w14:paraId="366C1D5C" w14:textId="77777777" w:rsidR="000E66C8" w:rsidRPr="002A04B8" w:rsidRDefault="000E66C8" w:rsidP="002A3917">
      <w:pPr>
        <w:spacing w:after="0" w:line="240" w:lineRule="auto"/>
        <w:jc w:val="both"/>
        <w:rPr>
          <w:rFonts w:ascii="Arial" w:hAnsi="Arial" w:cs="Arial"/>
        </w:rPr>
      </w:pPr>
    </w:p>
    <w:p w14:paraId="4C8D7A41" w14:textId="17C5A352" w:rsidR="002170FC" w:rsidRPr="002A04B8" w:rsidRDefault="002A04B8" w:rsidP="00A90874">
      <w:pPr>
        <w:spacing w:after="0" w:line="240" w:lineRule="auto"/>
        <w:jc w:val="both"/>
        <w:rPr>
          <w:rFonts w:ascii="Arial" w:hAnsi="Arial" w:cs="Arial"/>
          <w:i/>
          <w:iCs/>
        </w:rPr>
      </w:pPr>
      <w:r w:rsidRPr="002A04B8">
        <w:rPr>
          <w:rFonts w:ascii="Arial" w:hAnsi="Arial" w:cs="Arial"/>
        </w:rPr>
        <w:t xml:space="preserve">LA PARTIDA DE LAVALLE DE SAN PETERSBURGO, LA GUERRA DEL PACÍFICO Y LA CRISIS ECONÓMICA QUE LE SOBREVINO, FUERON FACTORES QUE AFECTARON LA DINÁMICA DE LAS RELACIONES DEL PERÚ CON RUSIA Y OTROS PAÍSES, NO SÓLO EN EL ÁMBITO DIPLOMÁTICO SINO COMERCIAL. SIN EMBARGO, EL CONSULADO PERUANO EN MOSCÚ CONTINUARÍA ACTIVO HASTA 1889, RECIBIENDO LIMA PERMANENTES INFORMES DEL CÓNSUL HONORARIO. EN EL CASO RUSO, SU CONSULADO EN LIMA FUNCIONARÍA HASTA 1916. EN ADELANTE EL ACONTECER EN EL IMPERIO FUE PUESTO EN CONOCIMIENTO DE LA CANCILLERÍA PERUANA A TRAVÉS DE LAS LEGACIONES O CONSULADOS QUE EL PAÍS MANTENÍA EN EUROPA. </w:t>
      </w:r>
    </w:p>
    <w:p w14:paraId="60262159" w14:textId="77777777" w:rsidR="002170FC" w:rsidRPr="002A04B8" w:rsidRDefault="002170FC" w:rsidP="002A3917">
      <w:pPr>
        <w:spacing w:after="0" w:line="240" w:lineRule="auto"/>
        <w:jc w:val="both"/>
        <w:rPr>
          <w:rFonts w:ascii="Arial" w:hAnsi="Arial" w:cs="Arial"/>
        </w:rPr>
      </w:pPr>
    </w:p>
    <w:p w14:paraId="06F1CF45" w14:textId="6F8B49DF" w:rsidR="00F00182" w:rsidRPr="002A04B8" w:rsidRDefault="002A04B8" w:rsidP="002A3917">
      <w:pPr>
        <w:spacing w:after="0" w:line="240" w:lineRule="auto"/>
        <w:jc w:val="both"/>
        <w:rPr>
          <w:rFonts w:ascii="Arial" w:hAnsi="Arial" w:cs="Arial"/>
        </w:rPr>
      </w:pPr>
      <w:r w:rsidRPr="002A04B8">
        <w:rPr>
          <w:rFonts w:ascii="Arial" w:hAnsi="Arial" w:cs="Arial"/>
        </w:rPr>
        <w:t xml:space="preserve">A RAÍZ DEL ACCESO DE LOS BOLCHEVIQUES AL PODER LAS RELACIONES DIPLOMÁTICAS QUEDARON DE FACTO INTERRUMPIDAS, CONSIDERANDO EN PARTICULAR QUE EL IMPERIO RUSO HABÍA DESAPARECIDO PARA DAR LUGAR A UNA ENTIDAD POLÍTICA Y ECONÓMICA TOTALMENTE DIFERENTE: LA UNIÓN DE REPÚBLICAS SOCIALISTAS SOVIÉTICAS. SI BIEN A PARTIR DE ENTONCES NO HUBO UNA PRESENCIA DIPLOMÁTICA PERUANA EN RUSIA, LOS MÁS INFLUYENTES ESCRITORES, POETAS Y PENSADORES POLÍTICOS PERUANOS LA VISITARON O SE REFIRIERON A ELLA ENTRE LAS DÉCADAS DE 1920 Y 1930. </w:t>
      </w:r>
    </w:p>
    <w:p w14:paraId="605B7E15" w14:textId="77777777" w:rsidR="00F00182" w:rsidRPr="002A04B8" w:rsidRDefault="00F00182" w:rsidP="002A3917">
      <w:pPr>
        <w:spacing w:after="0" w:line="240" w:lineRule="auto"/>
        <w:jc w:val="both"/>
        <w:rPr>
          <w:rFonts w:ascii="Arial" w:hAnsi="Arial" w:cs="Arial"/>
        </w:rPr>
      </w:pPr>
    </w:p>
    <w:p w14:paraId="0560CD3D" w14:textId="77777777" w:rsidR="00583947" w:rsidRPr="00223E2B" w:rsidRDefault="002A04B8" w:rsidP="002A3917">
      <w:pPr>
        <w:spacing w:after="0" w:line="240" w:lineRule="auto"/>
        <w:jc w:val="both"/>
        <w:rPr>
          <w:rFonts w:ascii="Arial" w:hAnsi="Arial" w:cs="Arial"/>
        </w:rPr>
      </w:pPr>
      <w:r w:rsidRPr="002A04B8">
        <w:rPr>
          <w:rFonts w:ascii="Arial" w:hAnsi="Arial" w:cs="Arial"/>
        </w:rPr>
        <w:t xml:space="preserve">EN 1923, DURANTE UN PROLOGADO VIAJE POR EUROPA, JOSÉ CARLOS MARIÁTEGUI, NOTABLE ESCRITOR Y POLÍTICO, CONOCIDO COMO EL AMAUTA, FUNDADOR DEL PARTIDO SOCIALISTA PERUANO Y AUTOR, ENTRE OTRAS OBRAS, DE “LOS SIETE ENSAYOS DE INTERPRETACIÓN LA REALIDAD PERUANA”, REALIZÓ 17 CONFERENCIAS SOBRE SUS EXPERIENCIAS EN EL VIEJO CONTINENTE, TRES DE LAS CUALES FUERON DEDICADAS </w:t>
      </w:r>
      <w:r w:rsidRPr="00223E2B">
        <w:rPr>
          <w:rFonts w:ascii="Arial" w:hAnsi="Arial" w:cs="Arial"/>
        </w:rPr>
        <w:t xml:space="preserve">EXCLUSIVAMENTE A RUSIA. </w:t>
      </w:r>
    </w:p>
    <w:p w14:paraId="5377ED77" w14:textId="77777777" w:rsidR="00583947" w:rsidRPr="00223E2B" w:rsidRDefault="00583947" w:rsidP="002A3917">
      <w:pPr>
        <w:spacing w:after="0" w:line="240" w:lineRule="auto"/>
        <w:jc w:val="both"/>
        <w:rPr>
          <w:rFonts w:ascii="Arial" w:hAnsi="Arial" w:cs="Arial"/>
        </w:rPr>
      </w:pPr>
    </w:p>
    <w:p w14:paraId="10CE9A8B" w14:textId="5335DAB8" w:rsidR="00583947" w:rsidRDefault="00583947" w:rsidP="002A3917">
      <w:pPr>
        <w:spacing w:after="0" w:line="240" w:lineRule="auto"/>
        <w:jc w:val="both"/>
        <w:rPr>
          <w:rFonts w:ascii="Arial" w:hAnsi="Arial" w:cs="Arial"/>
        </w:rPr>
      </w:pPr>
      <w:r w:rsidRPr="00223E2B">
        <w:rPr>
          <w:rFonts w:ascii="Arial" w:hAnsi="Arial" w:cs="Arial"/>
        </w:rPr>
        <w:t xml:space="preserve">MARIATEGUI </w:t>
      </w:r>
      <w:r w:rsidR="002A04B8" w:rsidRPr="00223E2B">
        <w:rPr>
          <w:rFonts w:ascii="Arial" w:hAnsi="Arial" w:cs="Arial"/>
        </w:rPr>
        <w:t>PRESENTÓ A LA REVOLUCIÓN RUSA COMO EL “GRAN ACONTECIMIENTO, HACIA EL CUAL CONVERGEN LAS MIRADAS DEL PROLETARIADO UNIVERSAL</w:t>
      </w:r>
      <w:r w:rsidR="002A04B8" w:rsidRPr="002A04B8">
        <w:rPr>
          <w:rFonts w:ascii="Arial" w:hAnsi="Arial" w:cs="Arial"/>
        </w:rPr>
        <w:t xml:space="preserve">, EL PRIMER PASO DE LA HUMANIDAD HACIA UN RÉGIMEN DE FRATERNIDAD, DE PAZ Y DE JUSTICIA”. </w:t>
      </w:r>
    </w:p>
    <w:p w14:paraId="110B0EDB" w14:textId="77777777" w:rsidR="00583947" w:rsidRDefault="00583947" w:rsidP="002A3917">
      <w:pPr>
        <w:spacing w:after="0" w:line="240" w:lineRule="auto"/>
        <w:jc w:val="both"/>
        <w:rPr>
          <w:rFonts w:ascii="Arial" w:hAnsi="Arial" w:cs="Arial"/>
        </w:rPr>
      </w:pPr>
    </w:p>
    <w:p w14:paraId="4BC0DB69" w14:textId="3A003271" w:rsidR="00A12C22" w:rsidRPr="002A04B8" w:rsidRDefault="002A04B8" w:rsidP="002A3917">
      <w:pPr>
        <w:spacing w:after="0" w:line="240" w:lineRule="auto"/>
        <w:jc w:val="both"/>
        <w:rPr>
          <w:rFonts w:ascii="Arial" w:hAnsi="Arial" w:cs="Arial"/>
        </w:rPr>
      </w:pPr>
      <w:r w:rsidRPr="002A04B8">
        <w:rPr>
          <w:rFonts w:ascii="Arial" w:hAnsi="Arial" w:cs="Arial"/>
        </w:rPr>
        <w:t>LA CALIFICÓ</w:t>
      </w:r>
      <w:r w:rsidR="00583947">
        <w:rPr>
          <w:rFonts w:ascii="Arial" w:hAnsi="Arial" w:cs="Arial"/>
        </w:rPr>
        <w:t>,</w:t>
      </w:r>
      <w:r w:rsidRPr="002A04B8">
        <w:rPr>
          <w:rFonts w:ascii="Arial" w:hAnsi="Arial" w:cs="Arial"/>
        </w:rPr>
        <w:t xml:space="preserve"> TAMBIÉN</w:t>
      </w:r>
      <w:r w:rsidR="00583947">
        <w:rPr>
          <w:rFonts w:ascii="Arial" w:hAnsi="Arial" w:cs="Arial"/>
        </w:rPr>
        <w:t>,</w:t>
      </w:r>
      <w:r w:rsidRPr="002A04B8">
        <w:rPr>
          <w:rFonts w:ascii="Arial" w:hAnsi="Arial" w:cs="Arial"/>
        </w:rPr>
        <w:t xml:space="preserve"> COMO “UN PARADIGMA DENTRO DE UN ESCENARIO DE CRISIS QUE VIVE EUROPA, PUES PRESENTA UN ARMAZÓN NUEVO DE CONFORMACIÓN DE SOCIEDAD”. EN ABRIL DE 1918 MARIÁTEGUI HABÍA YA REALIZADO UN PRIMER ARTÍCULO SOBRE LA REVOLUCIÓN AL QUE TITULÓ “BOLCHEVIQUES AQUÍ”, EN EL QUE DEFENDÍA A LOS POLÍTICOS PERUANOS QUE SIMPATIZABAN CON LOS MARXISTAS RUSOS QUE HABÍAN TOMADO AL PODER.  EN UN ENSAYO TITULADO “LA EMOCIÓN DE NUESTRO TIEMPO”, </w:t>
      </w:r>
      <w:r w:rsidRPr="002A04B8">
        <w:rPr>
          <w:rFonts w:ascii="Arial" w:hAnsi="Arial" w:cs="Arial"/>
        </w:rPr>
        <w:lastRenderedPageBreak/>
        <w:t xml:space="preserve">ESCRIBIÓ: “LA FUERZA DE LOS REVOLUCIONARIOS NO ESTÁ EN SU CIENCIA; ESTÁ EN SU FE, EN SU PASIÓN, EN SU VOLUNTAD. ES UNA FUERZA RELIGIOSA, MÍSTICA, ESPIRITUAL. ES LA FUERZA DEL MITO”. SOBRE LENIN, ESCRIBIÓ: “ES UN HOMBRE TERSO, SENCILLO, CRISTALINO, ACTUAL, MODERNO. SU CULTURA ES OCCIDENTAL; SU INTELIGENCIA ES EUROPEA. NI RÍGIDO, NI INMÓVIL: UN POLÍTICO ÁGIL, FLEXIBLE, DINÁMICO, UN REALIZADOR. UN POLÍTICO MÁS QUE UN TEÓRICO. UN PERSONAJE QUE MIRA AL MUNDO COMO TOTALIDAD DESDE LA FRONTERA ENTRE ORIENTE Y OCCIDENTE. UN PERSONAJE UNIVERSAL, EN RESUMEN”. </w:t>
      </w:r>
    </w:p>
    <w:p w14:paraId="6AC5EADB" w14:textId="77777777" w:rsidR="00731A6A" w:rsidRPr="002A04B8" w:rsidRDefault="00731A6A" w:rsidP="002A3917">
      <w:pPr>
        <w:spacing w:after="0" w:line="240" w:lineRule="auto"/>
        <w:jc w:val="both"/>
        <w:rPr>
          <w:rFonts w:ascii="Arial" w:hAnsi="Arial" w:cs="Arial"/>
        </w:rPr>
      </w:pPr>
    </w:p>
    <w:p w14:paraId="6E54823C" w14:textId="2047FEEF" w:rsidR="00241E05" w:rsidRPr="002A04B8" w:rsidRDefault="002A04B8" w:rsidP="002A3917">
      <w:pPr>
        <w:spacing w:after="0" w:line="240" w:lineRule="auto"/>
        <w:jc w:val="both"/>
        <w:rPr>
          <w:rFonts w:ascii="Arial" w:hAnsi="Arial" w:cs="Arial"/>
        </w:rPr>
      </w:pPr>
      <w:r w:rsidRPr="002A04B8">
        <w:rPr>
          <w:rFonts w:ascii="Arial" w:hAnsi="Arial" w:cs="Arial"/>
        </w:rPr>
        <w:t xml:space="preserve">OTRO IMPORTANTE POLÍTICO PERUANO, VÍCTOR RAÚL HAYA DE LA TORRE, FUNDADOR DEL PARTIDO APRISTA PERUANO, VISITÓ RUSIA EN 1924. COMO MUCHOS DE SUS CONTEMPORÁNEOS, QUERÍA REGISTRAR PERSONALMENTE LO QUE SUCEDÍA EN ESTE PAÍS. LAS CRÓNICAS DE SU VIAJE FUERON PUBLICADAS EN UN LIBRO EDITADO EN 1932, EN CUYA INTRODUCCIÓN ADVERTÍA QUE ALGUNOS DE LOS APUNTES, CARTAS Y FOLLETOS SOBRE RUSIA HABÍAN SIDO SECUESTRADOS POR LA POLICÍA SUIZA, DURANTE UN TRATAMIENTO DE SALUD. SU DESCRIPCIÓN DE RUSIA LA REALIZÓ A PARTIR DE  IMPRESIONES, EN DONDE PONÍA ATENCIÓN A DISTINTAS SITUACIONES Y PERSONAJES. ASÍ, SOBRE EL TRAYECTO PREVIO A LA LLEGADA A MOSCÚ RELATABA: “HASTA EL ATARDECER, VAMOS PASANDO POR ENTRE ESTOS CAMPOS BRILLANTES Y POBLACIONES ALEGRES. AL ANOCHECER Y CUANDO EL TREN SE DETIENE EN ALGUNA ESTACIÓN CAMPESINA, SE OYEN TODAVÍA CANCIONES QUE SURGEN DE AQUELLAS GENTES DICHOSAS. ESTAMOS ANTE UN PUEBLO ALEGRE Y LA ALEGRÍA DE UN PUEBLO, SOLO ESO, BIEN VALE UNA REVOLUCIÓN”.  EL OPTIMISMO SOBRE LA RUSIA SOVIÉTICA ERA TAMBIÉN UN RASGO PREPONDERANTE. EN SUS DESCRIPCIONES SIEMPRE APARECÍA LA PERCEPCIÓN DE UN FUERTE COMPROMISO DE LA MAYORÍA DE LA POBLACIÓN CON LA REVOLUCIÓN, QUE SE TRADUCÍA EN UNA MORAL INCOMPATIBLE CON HÁBITOS COMO EL DE LA BEBIDA U OTRAS PRÁCTICAS QUE CONSIDERABA EVASIVAS Y PROPIAS DEL CAPITALISMO. DE LAS MUCHAS IMPRESIONES RECOGIDAS EN RUSIA, HAYA DE LA TORRE SE REFIRIÓ TAMBIÉN A ALGUNOS LIDERES SOVIÉTICOS: “ZINOVIEVV ES UN ORADOR ENÉRGICO, PRECISO Y CORTANTE. NO TIENE LA VOZ FORMIDABLE NI LA ACOMETIVIDAD DE TROTZKY. ES MÁS BIEN UN ORADOR DE DEBATE, DE CONGRESO, DE POLÉMICA. TROTZKY ES EL ORADOR DE MULTITUD, EL AGITADOR, EL CAUDILLO”. EN OTRO PÁRRAFO DE SU OBRA SEÑALÓ:  “EN RUSIA SE TRABAJA, SE LUCHA Y TODAVÍA SE SUFRE; PERO SE CONSTRUYE, SE CREA, SE PROGRESA. HAY UN ENTUSIASMO NACIONAL PROFUNDO Y VASTO. ESPECIALMENTE LA JUVENTUD QUE NI BEBE NI BAILA, Y ES ALEGRE, TIENE UN ESPÍRITU FUERTE, UNA ENERGÍA MARAVILLOSA Y UNA FE VIVA EN EL PORVENIR. POR ESO, AUNQUE LA PRENSA MIENTA, YO ESTOY CON INGENIEROS: ES UNA REVOLUCIÓN MÁS GRANDE QUE LA GRAN REVOLUCIÓN FRANCESA”. </w:t>
      </w:r>
    </w:p>
    <w:p w14:paraId="4BF9AB44" w14:textId="77777777" w:rsidR="00731A6A" w:rsidRPr="002A04B8" w:rsidRDefault="00731A6A" w:rsidP="002A3917">
      <w:pPr>
        <w:spacing w:after="0" w:line="240" w:lineRule="auto"/>
        <w:jc w:val="both"/>
        <w:rPr>
          <w:rFonts w:ascii="Arial" w:hAnsi="Arial" w:cs="Arial"/>
        </w:rPr>
      </w:pPr>
    </w:p>
    <w:p w14:paraId="7D071EDA" w14:textId="73B13177" w:rsidR="00241E05" w:rsidRPr="002A04B8" w:rsidRDefault="002A04B8" w:rsidP="002A3917">
      <w:pPr>
        <w:spacing w:after="0" w:line="240" w:lineRule="auto"/>
        <w:jc w:val="both"/>
        <w:rPr>
          <w:rFonts w:ascii="Arial" w:hAnsi="Arial" w:cs="Arial"/>
        </w:rPr>
      </w:pPr>
      <w:r w:rsidRPr="002A04B8">
        <w:rPr>
          <w:rFonts w:ascii="Arial" w:hAnsi="Arial" w:cs="Arial"/>
        </w:rPr>
        <w:t xml:space="preserve">EL GRAN POETA PERUANO CÉSAR VALLEJO POR SU PARTE REALIZÓ TRES VIAJES A LA UNIÓN SOVIÉTICA, EN 1928, 1929 Y 1931. REALIZÓ REPORTAJES, ESCRIBIÓ CRÓNICAS Y TOMÓ APUNTES SOBRE LA REALIDAD RUSA. ALGUNOS DE SUS ARTÍCULOS FUERON PUBLICADOS EN LIMA, PARTICULARMENTE EN EL IMPORTANTE DIARIO EL COMERCIO. SIN EMBARGO, FUE EN ESPAÑA DONDE SUS CRÓNICAS DESPERTARON MAYOR INTERÉS, PUES LA REVOLUCIÓN RUSA Y LOS EXPERIMENTOS DEL ESTALINISMO ERAN TEMAS DE ACTUALIDAD. A PARTIR DE FEBRERO DE 1930 VALLEJO PUBLICÓ SUS CRÓNICAS EN LA REVISTA MADRILEÑA BOLÍVAR. EL IMPACTO FUE TAL, QUE UNA CASA EDITORIAL ESPAÑOLA ENCARGÓ A VALLEJO REALIZAR UN LIBRO CON TODOS SUS ARTÍCULOS RELACIONADOS CON LA URSS. EL LIBRO -QUE INCORPORÓ </w:t>
      </w:r>
      <w:r w:rsidRPr="002A04B8">
        <w:rPr>
          <w:rFonts w:ascii="Arial" w:hAnsi="Arial" w:cs="Arial"/>
        </w:rPr>
        <w:lastRenderedPageBreak/>
        <w:t xml:space="preserve">ADEMÁS TEXTOS INÉDITOS- SE DENOMINÓ </w:t>
      </w:r>
      <w:bookmarkStart w:id="1" w:name="_Hlk128393408"/>
      <w:r w:rsidRPr="002A04B8">
        <w:rPr>
          <w:rFonts w:ascii="Arial" w:hAnsi="Arial" w:cs="Arial"/>
        </w:rPr>
        <w:t xml:space="preserve">“RUSIA EN 1931: REFLEXIONES AL PIE DEL KREMLIN”. </w:t>
      </w:r>
      <w:bookmarkEnd w:id="1"/>
      <w:r w:rsidRPr="002A04B8">
        <w:rPr>
          <w:rFonts w:ascii="Arial" w:hAnsi="Arial" w:cs="Arial"/>
        </w:rPr>
        <w:t>FUE PUBLICADO EN JULIO DE ESE AÑO Y SUPERÓ TODAS LAS EXPECTATIVAS, LLEGANDO A SER RECOMENDADO POR LAS MEJORES EDITORIALES ESPANOLAS. PARA FINES DE ESE AÑO SE AGOTARON TRES EDICIONES CONSECUTIVAS, EVIDENCIA DEL ÉXITO EDITORIAL QUE CONSTITUYÓ LA OBRA. ELLO MOTIVÓ A VALLEJO A ELABORAR UNA SEGUNDA PARTE QUE TITULÓ "RUSIA ANTE EL SEGUNDO PLAN QUINQUENAL", COMPUESTA DE DIECISÉIS CAPÍTULOS CON TEMAS TAN DIVERSOS COMO LA URBE SOCIALISTA, EL TRABAJO SOVIÉTICO, LA INDUSTRIA DEL ESTADO Y LA RACIONALIZACIÓN SOCIALISTA Y LA CAPITALISTA. LA FINALIDAD DE VALLEJO ERA OFRECER AL MUNDO OCCIDENTAL SU TESTIMONIO PERSONAL SOBRE LOS ALCANCES DE LA REVOLUCIÓN RUSA. PRETENDÍA, ASIMISMO, PONER EN CONTACTO AL “GRAN PÚBLICO” DE EUROPA Y AMÉRICA CON LAS INQUIETUDES DEL PROLETARIADO RUSO.</w:t>
      </w:r>
    </w:p>
    <w:p w14:paraId="6DB865DD" w14:textId="77777777" w:rsidR="00731A6A" w:rsidRPr="002A04B8" w:rsidRDefault="00731A6A" w:rsidP="002A3917">
      <w:pPr>
        <w:spacing w:after="0" w:line="240" w:lineRule="auto"/>
        <w:jc w:val="both"/>
        <w:rPr>
          <w:rFonts w:ascii="Arial" w:hAnsi="Arial" w:cs="Arial"/>
        </w:rPr>
      </w:pPr>
    </w:p>
    <w:p w14:paraId="0CA44C54" w14:textId="197624C5" w:rsidR="00241E05" w:rsidRPr="002A04B8" w:rsidRDefault="002A04B8" w:rsidP="002A3917">
      <w:pPr>
        <w:spacing w:after="0" w:line="240" w:lineRule="auto"/>
        <w:jc w:val="both"/>
        <w:rPr>
          <w:rFonts w:ascii="Arial" w:hAnsi="Arial" w:cs="Arial"/>
        </w:rPr>
      </w:pPr>
      <w:r w:rsidRPr="002A04B8">
        <w:rPr>
          <w:rFonts w:ascii="Arial" w:hAnsi="Arial" w:cs="Arial"/>
        </w:rPr>
        <w:t xml:space="preserve">ASIMISMO, EN LAS DÉCADAS DE 1920 Y 1930, CIUDADANOS RUSOS DEJARON UN IMPORTANTE LEGADO EN EL PERÚ. EL MÁS EMBLEMÁTICO FUE SIN DUDA EUGENIO NIKANDROVICH YACOVLEFF, QUIEN,  DURANTE MÁS DE UNA DÉCADA, REALIZO UN EXTRAORDINARIO TRABAJO RELACIONADO CON LA ARQUEOLOGÍA Y LA ANTROPOLOGÍA. SUS OBRAS SE ENCUENTRAN EN LOS ANAQUELES DE LOS MUSEOS, BIBLIOTECAS Y UNIVERSIDADES MÁS PRESTIGIOSAS DEL PAÍS. DIVERSOS LIBROS DE TEXTO Y ENCICLOPEDIAS PERUANAS CITAN LOS ESTUDIOS REALIZADOS POR ESTE NOTABLE CIUDADANO RUSO QUIEN LLEGÓ A COMPENETRARSE Y A QUERER AL PERÚ COMO SI FUERA SU PROPIO PAÍS. EL ARQUEÓLOGO PERUANO FEDERICO KAUFFMAN DOIG CALIFICÓ A YACOVLEFF COMO UNO DE LOS “PADRES DE LA ICONOGRAFÍA PERUANA Y GRAN MAESTRO EN LA MATERIA”. YACOVLEFF ARRIBÓ AL PERÚ EN 1923, CON APENAS 28 AÑOS DE EDAD, EN UNA ÉPOCA EN QUE EL ESTADO PERUANO SE ENCONTRABA EN PLENA ETAPA DE MODERNIZACIÓN. CUANDO DIRIGÍA LA  SECCIÓN TÉCNICA DEL MUSEO NACIONAL DE ARQUEOLOGÍA, ANTROPOLOGÍA E HISTORIA DEL PERÚ, YACOVLEFF, YACOVLEFF PUBLICÓ DIVERSOS ARTÍCULOS CIENTÍFICOS ENTRE 1931 Y 1934. QUIZÁS SU TRABAJO MÁS IMPORTANTE FUE SU OBRA "LA DEIDAD PRIMITIVA DE LOS NAZCA" ESCRITO EN 1932 EN EL QUE DEMOSTRÓ QUE EL ARTE RELIGIOSO NAZCA ERA ORIUNDO DEL PERU Y NO TENÍA INFLUENCIAS DE OTRAS LATITUDES. EUGENIO NIKANDROVICH YACOVLEFF FALLECIÓ EN LIMA EN DICIEMBRE DE 1934, CON APENAS 39 AÑOS DE EDAD. EN RECONOCIMIENTO DEL PERÚ A SUS INVESTIGACIONES QUE CONTRIBUYERON AL MEJOR ENTENDIMIENTO DEL MILENARIO PASADO PERUANO, EN LA CIUDAD CAPITAL DE LIMA, DISTRITO DE SAN BORJA, SE UBICA UNA PLAZA LLAMADA EUGENIO YACOVLEFF, ASÍ COMO UNA HERMOSA ALAMEDA CON SU NOMBRE. </w:t>
      </w:r>
    </w:p>
    <w:p w14:paraId="74487BC7" w14:textId="77777777" w:rsidR="00731A6A" w:rsidRPr="002A04B8" w:rsidRDefault="00731A6A" w:rsidP="002A3917">
      <w:pPr>
        <w:spacing w:after="0" w:line="240" w:lineRule="auto"/>
        <w:jc w:val="both"/>
        <w:rPr>
          <w:rFonts w:ascii="Arial" w:hAnsi="Arial" w:cs="Arial"/>
        </w:rPr>
      </w:pPr>
    </w:p>
    <w:p w14:paraId="1466EA78" w14:textId="704A7B13" w:rsidR="00965B4D" w:rsidRPr="002A04B8" w:rsidRDefault="002A04B8" w:rsidP="002A3917">
      <w:pPr>
        <w:spacing w:after="0" w:line="240" w:lineRule="auto"/>
        <w:jc w:val="both"/>
        <w:rPr>
          <w:rFonts w:ascii="Arial" w:hAnsi="Arial" w:cs="Arial"/>
        </w:rPr>
      </w:pPr>
      <w:r w:rsidRPr="002A04B8">
        <w:rPr>
          <w:rFonts w:ascii="Arial" w:hAnsi="Arial" w:cs="Arial"/>
        </w:rPr>
        <w:t xml:space="preserve">EL 3 DE OCTUBRE DE 1968 UN GOBIERNO MILITAR SE HIZO DEL PODER EN EL PERÚ Y DICHO RÉGIMEN, QUE SE PROLONGARÍA POR CASI 12 AÑOS, REALIZARÍA PROFUNDAS REFORMAS POLÍTICAS Y ECONÓMICAS EN EL PAÍS. ELLO CONTEMPLÓ UNA REFORMULACIÓN DE LA POLÍTICA EXTERNA, LA QUE, DIRIGIDA POR UN BRILLANTE CANCILLER Y UN GRUPO DE EXPERTOS DIPLOMÁTICOS DE CARRERA, DIO UN GIRO RESPECTO A SUS ANTIGUAS ORIENTACIONES. DE ESTE MODO, SE PROFUNDIZÓ EL MULTILATERALISMO, SE REALIZÓ UN ACERCAMIENTO AL MOVIMIENTO DE PAÍSES NO ALINEADOS Y SE ESTABLECIERON RELACIONES DIPLOMÁTICAS CON LOS PAÍSES SOCIALISTAS DE EUROPA, ES DECIR, LA UNIÓN SOVIÉTICA, HUNGRÍA, RUMANÍA, POLONIA, BULGARIA, CHECOESLOVAQUIA, YUGOSLAVIA, ASÍ COMO CON ALGUNAS NACIONES AFRICANAS. </w:t>
      </w:r>
    </w:p>
    <w:p w14:paraId="652809C8" w14:textId="77777777" w:rsidR="00731A6A" w:rsidRPr="002A04B8" w:rsidRDefault="00731A6A" w:rsidP="002A3917">
      <w:pPr>
        <w:spacing w:after="0" w:line="240" w:lineRule="auto"/>
        <w:jc w:val="both"/>
        <w:rPr>
          <w:rFonts w:ascii="Arial" w:hAnsi="Arial" w:cs="Arial"/>
        </w:rPr>
      </w:pPr>
    </w:p>
    <w:p w14:paraId="551988C0" w14:textId="593E7E08" w:rsidR="00BF7342" w:rsidRPr="002A04B8" w:rsidRDefault="002A04B8" w:rsidP="002A3917">
      <w:pPr>
        <w:spacing w:after="0" w:line="240" w:lineRule="auto"/>
        <w:jc w:val="both"/>
        <w:rPr>
          <w:rFonts w:ascii="Arial" w:hAnsi="Arial" w:cs="Arial"/>
        </w:rPr>
      </w:pPr>
      <w:r w:rsidRPr="002A04B8">
        <w:rPr>
          <w:rFonts w:ascii="Arial" w:hAnsi="Arial" w:cs="Arial"/>
        </w:rPr>
        <w:lastRenderedPageBreak/>
        <w:t xml:space="preserve">EL PAÍS CON EL CUAL SE INICIÓ ESTE PROCESO FUE PRECISAMENTE LA UNIÓN SOVIÉTICA, FORMALIZÁNDOSE EL ACUERDO DE ESTABLECIMIENTO DE RELACIONES EL 1RO DE FEBRERO DE 1969, FECHA QUE CONMEMORAMOS HOY.  </w:t>
      </w:r>
    </w:p>
    <w:p w14:paraId="49A079E8" w14:textId="77777777" w:rsidR="00BF7342" w:rsidRPr="002A04B8" w:rsidRDefault="00BF7342" w:rsidP="002A3917">
      <w:pPr>
        <w:spacing w:after="0" w:line="240" w:lineRule="auto"/>
        <w:jc w:val="both"/>
        <w:rPr>
          <w:rFonts w:ascii="Arial" w:hAnsi="Arial" w:cs="Arial"/>
        </w:rPr>
      </w:pPr>
    </w:p>
    <w:p w14:paraId="19D10F3E" w14:textId="335C5A6A" w:rsidR="00BF7342" w:rsidRPr="002A04B8" w:rsidRDefault="002A04B8" w:rsidP="002A3917">
      <w:pPr>
        <w:spacing w:after="0" w:line="240" w:lineRule="auto"/>
        <w:jc w:val="both"/>
        <w:rPr>
          <w:rFonts w:ascii="Arial" w:hAnsi="Arial" w:cs="Arial"/>
        </w:rPr>
      </w:pPr>
      <w:r w:rsidRPr="002A04B8">
        <w:rPr>
          <w:rFonts w:ascii="Arial" w:hAnsi="Arial" w:cs="Arial"/>
        </w:rPr>
        <w:t xml:space="preserve">EL 19 DE MARZO DE ESE MISMO AÑO EL GOBIERNO PERUANO NOMBRÓ COMO EMBAJADOR EN MOSCÚ A QUIEN PROBABLEMENTE ERA EL DIPLOMÁTICO MÁS BRILLANTE DEL PAÍS, EL ENTONCES EX EMBAJADOR EN SUIZA, EX SECRETARIO GENERAL (VICECANCILLER) DEL MINISTERIO DE RELACIONES EXTERIORES Y FUTURO SECRETARIO GENERAL DE LAS NACIONES UNIDAS, JAVIER PÉREZ DE CUELLAR.  </w:t>
      </w:r>
    </w:p>
    <w:p w14:paraId="0845AD04" w14:textId="77777777" w:rsidR="00BF7342" w:rsidRPr="002A04B8" w:rsidRDefault="00BF7342" w:rsidP="002A3917">
      <w:pPr>
        <w:spacing w:after="0" w:line="240" w:lineRule="auto"/>
        <w:jc w:val="both"/>
        <w:rPr>
          <w:rFonts w:ascii="Arial" w:hAnsi="Arial" w:cs="Arial"/>
        </w:rPr>
      </w:pPr>
    </w:p>
    <w:p w14:paraId="45A73572" w14:textId="2B4B5E8E" w:rsidR="00BF7342" w:rsidRPr="002A04B8" w:rsidRDefault="002A04B8" w:rsidP="002A3917">
      <w:pPr>
        <w:spacing w:after="0" w:line="240" w:lineRule="auto"/>
        <w:jc w:val="both"/>
        <w:rPr>
          <w:rFonts w:ascii="Arial" w:hAnsi="Arial" w:cs="Arial"/>
        </w:rPr>
      </w:pPr>
      <w:r w:rsidRPr="002A04B8">
        <w:rPr>
          <w:rFonts w:ascii="Arial" w:hAnsi="Arial" w:cs="Arial"/>
        </w:rPr>
        <w:t xml:space="preserve">EL 13 DE JUNIO DE ESE MISMO AÑO, 95 AÑOS DESPUÉS DE LA LLEGADA DE JOSÉ ANTONIO DE LAVALLE A SAN PETERSBURGO, UN ENVIADO PERUANO PRESENTABA POR PRIMERA VEZ SUS CREDENCIALES EN TIERRAS RUSAS, ESTA VEZ ANTE EL VICEPRESIDENTE DEL SOVIET SUPREMO, SEÑOR N. ARUTIUNIÁN.  POR SU PARTE EL GOBIERNO SOVIÉTICO, CON FECHA 18 DE JULIO,  PROCEDIÓ A ACREDITAR COMO SU PRIMER EMBAJADOR EN EL PERÚ AL SEÑOR YURI V. LEBEDEV. </w:t>
      </w:r>
    </w:p>
    <w:p w14:paraId="69305785" w14:textId="77777777" w:rsidR="00BF7342" w:rsidRPr="002A04B8" w:rsidRDefault="00BF7342" w:rsidP="002A3917">
      <w:pPr>
        <w:spacing w:after="0" w:line="240" w:lineRule="auto"/>
        <w:jc w:val="both"/>
        <w:rPr>
          <w:rFonts w:ascii="Arial" w:hAnsi="Arial" w:cs="Arial"/>
        </w:rPr>
      </w:pPr>
    </w:p>
    <w:p w14:paraId="48249660" w14:textId="77777777" w:rsidR="006F276F" w:rsidRDefault="002A04B8" w:rsidP="002A3917">
      <w:pPr>
        <w:spacing w:after="0" w:line="240" w:lineRule="auto"/>
        <w:jc w:val="both"/>
        <w:rPr>
          <w:rFonts w:ascii="Arial" w:hAnsi="Arial" w:cs="Arial"/>
        </w:rPr>
      </w:pPr>
      <w:r w:rsidRPr="002A04B8">
        <w:rPr>
          <w:rFonts w:ascii="Arial" w:hAnsi="Arial" w:cs="Arial"/>
        </w:rPr>
        <w:t xml:space="preserve">DESDE UN PRINCIPIO LAS RELACIONES ENTRE LOS DOS PAÍSES SE DESARROLLARON BAJO UN MARCO DE PRAGMATISMO QUE FACILITÓ UNA FLUIDA INTERACCIÓN Y DONDE HUBO MUESTRA DE LEGÍTIMA Y DESINTERESADA AMISTAD. </w:t>
      </w:r>
    </w:p>
    <w:p w14:paraId="12163D04" w14:textId="77777777" w:rsidR="006F276F" w:rsidRDefault="006F276F" w:rsidP="002A3917">
      <w:pPr>
        <w:spacing w:after="0" w:line="240" w:lineRule="auto"/>
        <w:jc w:val="both"/>
        <w:rPr>
          <w:rFonts w:ascii="Arial" w:hAnsi="Arial" w:cs="Arial"/>
        </w:rPr>
      </w:pPr>
    </w:p>
    <w:p w14:paraId="583037FE" w14:textId="2F2D0AFA" w:rsidR="00096734" w:rsidRPr="002A04B8" w:rsidRDefault="002A04B8" w:rsidP="002A3917">
      <w:pPr>
        <w:spacing w:after="0" w:line="240" w:lineRule="auto"/>
        <w:jc w:val="both"/>
        <w:rPr>
          <w:rFonts w:ascii="Arial" w:hAnsi="Arial" w:cs="Arial"/>
        </w:rPr>
      </w:pPr>
      <w:r w:rsidRPr="002A04B8">
        <w:rPr>
          <w:rFonts w:ascii="Arial" w:hAnsi="Arial" w:cs="Arial"/>
        </w:rPr>
        <w:t>EL 18 DE AGOSTO DE 1970, EL EMBAJADOR PÉREZ DE CUELLAR Y EL PRIMER VICEMINISTRO DE COMERCIO EXTERIOR DE LA UNIÓN SOVIÉTICA SUSCRIBIERON A NOMBRE DE SUS RESPECTIVOS GOBIERNOS UN ACUERDO COMERCIAL QUE FACILITABA LA COMPRA DE MAQUINARIA Y EQUIPOS SOVIÉTICOS AL PERÚ.</w:t>
      </w:r>
    </w:p>
    <w:p w14:paraId="0A32AF2E" w14:textId="77777777" w:rsidR="00731A6A" w:rsidRPr="002A04B8" w:rsidRDefault="00731A6A" w:rsidP="002A3917">
      <w:pPr>
        <w:spacing w:after="0" w:line="240" w:lineRule="auto"/>
        <w:jc w:val="both"/>
        <w:rPr>
          <w:rFonts w:ascii="Arial" w:hAnsi="Arial" w:cs="Arial"/>
        </w:rPr>
      </w:pPr>
    </w:p>
    <w:p w14:paraId="7BD985B6" w14:textId="6C09F68E" w:rsidR="00D93473" w:rsidRPr="002A04B8" w:rsidRDefault="002A04B8" w:rsidP="002A3917">
      <w:pPr>
        <w:spacing w:after="0" w:line="240" w:lineRule="auto"/>
        <w:jc w:val="both"/>
        <w:rPr>
          <w:rFonts w:ascii="Arial" w:hAnsi="Arial" w:cs="Arial"/>
        </w:rPr>
      </w:pPr>
      <w:r w:rsidRPr="002A04B8">
        <w:rPr>
          <w:rFonts w:ascii="Arial" w:hAnsi="Arial" w:cs="Arial"/>
        </w:rPr>
        <w:t>EL 31 DE MAYO DE 1970, UN TERRIBLE TERREMOTO ASOLÓ LAS REGIONES PERUANAS DE ANCASH Y LA LIBERTAD, CAUSANDO LA MUERTE DE MÁS DE 70 MIL PERSONAS Y DECENAS DE MILES DE DAMNIFICADOS. LA UNIÓN SOVIÉTICA, FUE UNO DE LOS PRIMEROS PAÍSES EN PRESTAR SU APOYO  FRENTE A ESTA CATÁSTROFE Y ENVIÓ POR VÍA AÉREA RESCATISTAS, MÉDICOS, PARAMÉDICOS, HOSPITALES DE CAMPAÑA, MEDICINAS Y MATERIALES DE CONSTRUCCIÓN.  AVIONES Y HELICÓPTEROS DE LA FUERZA AÉREA SOVIÉTICA DESPEGARON CON ESTA IMPRESCINDIBLE AYUDA PARA ALIVIAR LAS PENURIAS DE LOS SOBREVIVIENTES. Y FUE EN ESE CONTEXTO, QUE ACONTECIÓ OTRA TRAGEDIA QUE CONVERTIRÍA EN ETERNOS HÉROES A UN GRUPO DE SOCORRISTAS SOVIÉTICOS. EL 18 DE JULIO UN AVIÓN SOVIÉTICO AN-22 QUE TRANSPORTABA 22 TRIPULANTES Y RESCATISTAS CON NUEVA AYUDA PARA LOS DAMNIFICADOS, SE ESTRELLÓ EN EL OCÉANO, MURIENDO TODOS EN SU ENCOMIABLE ESFUERZO POR SALVAR VIDAS Y ALIVIAR EL DOLOR DE LOS PERUANOS. FUE SIN DUDA UN GOLPE TERRIBLE TANTO PARA QUIENES NECESITABAN ESTA AYUDA COMO PARA LOS FAMILIARES DE LOS RESCATISTAS FALLECIDOS. ESTE ACTO DE SOLIDARIDAD Y VALOR</w:t>
      </w:r>
      <w:r w:rsidR="008F6D7F">
        <w:rPr>
          <w:rFonts w:ascii="Arial" w:hAnsi="Arial" w:cs="Arial"/>
        </w:rPr>
        <w:t xml:space="preserve">. </w:t>
      </w:r>
      <w:r w:rsidRPr="002A04B8">
        <w:rPr>
          <w:rFonts w:ascii="Arial" w:hAnsi="Arial" w:cs="Arial"/>
        </w:rPr>
        <w:t xml:space="preserve"> “ES DIFÍCIL ENCONTRAR EJEMPLOS MÁS ELEVADOS DE AMISTAD ENTRE DOS PUEBLOS”. EL LEGADO DE ESTOS VALEROSOS SOCORRISTAS ES  IMPORTANTE Y EL PERÚ HONRA SU MEMORIA. CADA AÑO LA EMBAJADA DEL PERÚ SE HACE PRESENTE EN EL CEMENTERIO DE NOVODEVICHIE PARA RENDIR HOMENAJE A LOS RESTOS DE LOS VALEROSOS SOCORRISTAS Y UN ESPACIO DE LA MISIÓN DIPLOMÁTICA, LA “SALA DE LA AMISTAD PERUANO-RUSA”, LLEVA UNA PLACA </w:t>
      </w:r>
      <w:r w:rsidRPr="002A04B8">
        <w:rPr>
          <w:rFonts w:ascii="Arial" w:hAnsi="Arial" w:cs="Arial"/>
        </w:rPr>
        <w:lastRenderedPageBreak/>
        <w:t>CON SUS NOMBRES, ASÍ COMO FOTOGRAFÍAS DE LOS PREPARATIVOS QUE LOS CONDUCIRÍAN AL PERÚ.</w:t>
      </w:r>
    </w:p>
    <w:p w14:paraId="56311416" w14:textId="77777777" w:rsidR="00731A6A" w:rsidRPr="002A04B8" w:rsidRDefault="00731A6A" w:rsidP="002A3917">
      <w:pPr>
        <w:spacing w:after="0" w:line="240" w:lineRule="auto"/>
        <w:jc w:val="both"/>
        <w:rPr>
          <w:rFonts w:ascii="Arial" w:hAnsi="Arial" w:cs="Arial"/>
        </w:rPr>
      </w:pPr>
    </w:p>
    <w:p w14:paraId="08870C17" w14:textId="743F80BA" w:rsidR="00444DEC" w:rsidRDefault="002A04B8" w:rsidP="002A3917">
      <w:pPr>
        <w:spacing w:after="0" w:line="240" w:lineRule="auto"/>
        <w:jc w:val="both"/>
        <w:rPr>
          <w:rFonts w:ascii="Arial" w:hAnsi="Arial" w:cs="Arial"/>
        </w:rPr>
      </w:pPr>
      <w:r w:rsidRPr="002A04B8">
        <w:rPr>
          <w:rFonts w:ascii="Arial" w:hAnsi="Arial" w:cs="Arial"/>
        </w:rPr>
        <w:t xml:space="preserve">TRAS EL FINAL DE LA MISIÓN DEL EMBAJADOR PÉREZ DE CUELLAR EN 1971, EL GOBIERNO DEL PERÚ CONTINUÓ ACREDITANDO EMBAJADORES DEL MÁS ALTO NIVEL EN MOSCÚ, QUIENES HABÍAN EJERCIDO O EJERCERÍAN LOS CARGOS MÁS IMPORTANTES EN LA CANCILLERÍA PERUANA, YA FUERE COMO MINISTROS DE RELACIONES EXTERIORES O SECRETARIO GENERAL Y JEFE DEL SERVICIO DIPLOMÁTICO DE LA REPÚBLICA. ENTRE ELLOS DESTACARON LOS EMBAJADORES JOSÉ DE LA PUENTE RADBILL, JUAN JOSÉ CALLE Y CALLE, HUBERT WEILAND ALZAMORA, RENE HOOPER LÓPEZ Y ARMANDO LECAROS DE COSSÍO.   </w:t>
      </w:r>
    </w:p>
    <w:p w14:paraId="5759FB3D" w14:textId="77777777" w:rsidR="006F276F" w:rsidRDefault="006F276F" w:rsidP="002A3917">
      <w:pPr>
        <w:spacing w:after="0" w:line="240" w:lineRule="auto"/>
        <w:jc w:val="both"/>
        <w:rPr>
          <w:rFonts w:ascii="Arial" w:hAnsi="Arial" w:cs="Arial"/>
        </w:rPr>
      </w:pPr>
    </w:p>
    <w:p w14:paraId="5B1C732D" w14:textId="6DDBD0A2" w:rsidR="0052508D" w:rsidRPr="002A04B8" w:rsidRDefault="002A04B8" w:rsidP="002A3917">
      <w:pPr>
        <w:spacing w:after="0" w:line="240" w:lineRule="auto"/>
        <w:jc w:val="both"/>
        <w:rPr>
          <w:rFonts w:ascii="Arial" w:hAnsi="Arial" w:cs="Arial"/>
        </w:rPr>
      </w:pPr>
      <w:r w:rsidRPr="002A04B8">
        <w:rPr>
          <w:rFonts w:ascii="Arial" w:hAnsi="Arial" w:cs="Arial"/>
        </w:rPr>
        <w:t xml:space="preserve">EL PERÚ VEÍA PUES EN LA UNIÓN SOVIÉTICA NO SÓLO UN AMIGO, SINO UN IMPORTANTE SOCIO PARA LA COOPERACIÓN Y UN RECEPTIVO MERCADO PARA SUS EXPORTACIONES, PARTICULARMENTE HARINA DE PESCADO, ALGODÓN O MINERALES. POR SU PARTE, PARA LA UNIÓN SOVIÉTICA LA CERCANA VINCULACIÓN CON EL PERÚ LE ABRÍA LA OPORTUNIDAD DE IMPULSAR SUS EXPORTACIONES DE MAQUINARIA Y SERVICIOS DE INGENIERÍA Y LE REPRESENTÓ UNA MAYOR PRESENCIA EN LA REGIÓN. </w:t>
      </w:r>
    </w:p>
    <w:p w14:paraId="3B7FDC73" w14:textId="77777777" w:rsidR="00731A6A" w:rsidRDefault="00731A6A" w:rsidP="002A3917">
      <w:pPr>
        <w:spacing w:after="0" w:line="240" w:lineRule="auto"/>
        <w:jc w:val="both"/>
        <w:rPr>
          <w:rFonts w:ascii="Arial" w:hAnsi="Arial" w:cs="Arial"/>
        </w:rPr>
      </w:pPr>
    </w:p>
    <w:p w14:paraId="39918A61" w14:textId="77777777" w:rsidR="006F276F" w:rsidRPr="002A04B8" w:rsidRDefault="006F276F" w:rsidP="002A3917">
      <w:pPr>
        <w:spacing w:after="0" w:line="240" w:lineRule="auto"/>
        <w:jc w:val="both"/>
        <w:rPr>
          <w:rFonts w:ascii="Arial" w:hAnsi="Arial" w:cs="Arial"/>
        </w:rPr>
      </w:pPr>
    </w:p>
    <w:p w14:paraId="477A8B64" w14:textId="2C1652E7" w:rsidR="00BF7342" w:rsidRPr="005471FB" w:rsidRDefault="002A04B8" w:rsidP="002A3917">
      <w:pPr>
        <w:spacing w:after="0" w:line="240" w:lineRule="auto"/>
        <w:jc w:val="both"/>
        <w:rPr>
          <w:rFonts w:ascii="Arial" w:hAnsi="Arial" w:cs="Arial"/>
        </w:rPr>
      </w:pPr>
      <w:r w:rsidRPr="002A04B8">
        <w:rPr>
          <w:rFonts w:ascii="Arial" w:hAnsi="Arial" w:cs="Arial"/>
        </w:rPr>
        <w:t xml:space="preserve">EL 27 DE DICIEMBRE DE 1991, DURANTE LA GESTIÓN DEL EMBAJADOR ARMANDO LECAROS, EL GOBIERNO DEL PERÚ COMUNICÓ A LA CANCILLERÍA RUSA, EL RECONOCIMIENTO A LA RECIENTEMENTE ESTABLECIDA </w:t>
      </w:r>
      <w:r w:rsidRPr="005471FB">
        <w:rPr>
          <w:rFonts w:ascii="Arial" w:hAnsi="Arial" w:cs="Arial"/>
        </w:rPr>
        <w:t xml:space="preserve">FEDERACIÓN DE RUSIA COMO SUCESORA DE LA UNIÓN DE REPÚBLICAS SOCIALISTAS SOVIÉTICAS. </w:t>
      </w:r>
    </w:p>
    <w:p w14:paraId="652E0CBC" w14:textId="77777777" w:rsidR="00BF7342" w:rsidRPr="005471FB" w:rsidRDefault="00BF7342" w:rsidP="002A3917">
      <w:pPr>
        <w:spacing w:after="0" w:line="240" w:lineRule="auto"/>
        <w:jc w:val="both"/>
        <w:rPr>
          <w:rFonts w:ascii="Arial" w:hAnsi="Arial" w:cs="Arial"/>
        </w:rPr>
      </w:pPr>
    </w:p>
    <w:p w14:paraId="7EF56B3E" w14:textId="3BB2DB4C" w:rsidR="000862CA" w:rsidRDefault="002A04B8" w:rsidP="002A3917">
      <w:pPr>
        <w:spacing w:after="0" w:line="240" w:lineRule="auto"/>
        <w:jc w:val="both"/>
        <w:rPr>
          <w:rFonts w:ascii="Arial" w:hAnsi="Arial" w:cs="Arial"/>
        </w:rPr>
      </w:pPr>
      <w:r w:rsidRPr="005471FB">
        <w:rPr>
          <w:rFonts w:ascii="Arial" w:hAnsi="Arial" w:cs="Arial"/>
        </w:rPr>
        <w:t>EN 1999, EL PERU Y RUSIA ACORDARON ESTABLECER UN MECANISMO PERMANENTE DE CONSULTAS POLÍTICAS</w:t>
      </w:r>
      <w:r w:rsidR="00D901DA" w:rsidRPr="005471FB">
        <w:rPr>
          <w:rFonts w:ascii="Arial" w:hAnsi="Arial" w:cs="Arial"/>
        </w:rPr>
        <w:t xml:space="preserve"> Y </w:t>
      </w:r>
      <w:r w:rsidRPr="005471FB">
        <w:rPr>
          <w:rFonts w:ascii="Arial" w:hAnsi="Arial" w:cs="Arial"/>
        </w:rPr>
        <w:t xml:space="preserve">EN 2009 REACTIVARON LA COMISIÓN INTERGUBERNAMENTAL MIXTA PERUANO-RUSA PARA LA COOPERACIÓN ECONÓMICA, COMERCIAL, CIENTÍFICO-TÉCNICA Y EN LA PESCA, CON LA FINALIDAD DE DINAMIZAR LA RELACIÓN Y LAS PERSPECTIVAS DE UNA MAYOR COOPERACIÓN. </w:t>
      </w:r>
    </w:p>
    <w:p w14:paraId="3636AFE8" w14:textId="77777777" w:rsidR="00BB73FE" w:rsidRDefault="00BB73FE" w:rsidP="002A3917">
      <w:pPr>
        <w:spacing w:after="0" w:line="240" w:lineRule="auto"/>
        <w:jc w:val="both"/>
        <w:rPr>
          <w:rFonts w:ascii="Arial" w:hAnsi="Arial" w:cs="Arial"/>
        </w:rPr>
      </w:pPr>
    </w:p>
    <w:p w14:paraId="00C55D1D" w14:textId="655B7353" w:rsidR="00BB73FE" w:rsidRPr="008F1158" w:rsidRDefault="00BB73FE" w:rsidP="00BB73FE">
      <w:pPr>
        <w:spacing w:after="0" w:line="240" w:lineRule="auto"/>
        <w:jc w:val="both"/>
        <w:rPr>
          <w:rFonts w:ascii="Arial" w:hAnsi="Arial" w:cs="Arial"/>
          <w:color w:val="000000" w:themeColor="text1"/>
        </w:rPr>
      </w:pPr>
      <w:r w:rsidRPr="008F1158">
        <w:rPr>
          <w:rFonts w:ascii="Arial" w:hAnsi="Arial" w:cs="Arial"/>
          <w:color w:val="000000" w:themeColor="text1"/>
        </w:rPr>
        <w:t xml:space="preserve">LA COOPERACIÓN ENTRE EL PERÚ Y RUSIA SE REALIZÓ EN </w:t>
      </w:r>
      <w:r w:rsidR="00AE7976" w:rsidRPr="008F1158">
        <w:rPr>
          <w:rFonts w:ascii="Arial" w:hAnsi="Arial" w:cs="Arial"/>
          <w:color w:val="000000" w:themeColor="text1"/>
        </w:rPr>
        <w:t>DIVERSOS ÁMBITOS</w:t>
      </w:r>
      <w:r w:rsidRPr="008F1158">
        <w:rPr>
          <w:rFonts w:ascii="Arial" w:hAnsi="Arial" w:cs="Arial"/>
          <w:color w:val="000000" w:themeColor="text1"/>
        </w:rPr>
        <w:t xml:space="preserve">, ENTRE ELLOS </w:t>
      </w:r>
      <w:r w:rsidR="00AE7976" w:rsidRPr="008F1158">
        <w:rPr>
          <w:rFonts w:ascii="Arial" w:hAnsi="Arial" w:cs="Arial"/>
          <w:color w:val="000000" w:themeColor="text1"/>
        </w:rPr>
        <w:t>EL TÉCNICO</w:t>
      </w:r>
      <w:r w:rsidRPr="008F1158">
        <w:rPr>
          <w:rFonts w:ascii="Arial" w:hAnsi="Arial" w:cs="Arial"/>
          <w:color w:val="000000" w:themeColor="text1"/>
        </w:rPr>
        <w:t xml:space="preserve"> Y EL CIENTÍFICO, DEBIENDO DESTACAR (APOYO AL LANZAMIENTO DEL PRIMER SATÉLITE PERUANO CHASQUI, ENTRE OTROS), Y EDUCATIVO. MÁS DE DIEZ MIL PERUANOS HAN ESTUDIADO EN RUSIA Y HAN REGRESADO CON FAMILIA. </w:t>
      </w:r>
    </w:p>
    <w:p w14:paraId="42C2469A" w14:textId="77777777" w:rsidR="00BB73FE" w:rsidRDefault="00BB73FE" w:rsidP="00BB73FE">
      <w:pPr>
        <w:spacing w:after="0" w:line="240" w:lineRule="auto"/>
        <w:jc w:val="both"/>
        <w:rPr>
          <w:rFonts w:ascii="Arial" w:hAnsi="Arial" w:cs="Arial"/>
          <w:color w:val="FF0000"/>
        </w:rPr>
      </w:pPr>
    </w:p>
    <w:p w14:paraId="5D91ABB8" w14:textId="732D64A4" w:rsidR="00BB73FE" w:rsidRPr="00CE5512" w:rsidRDefault="00BB73FE" w:rsidP="00BB73FE">
      <w:pPr>
        <w:spacing w:after="0" w:line="240" w:lineRule="auto"/>
        <w:jc w:val="both"/>
        <w:rPr>
          <w:rFonts w:ascii="Arial" w:hAnsi="Arial" w:cs="Arial"/>
          <w:color w:val="000000" w:themeColor="text1"/>
        </w:rPr>
      </w:pPr>
      <w:r w:rsidRPr="00CE5512">
        <w:rPr>
          <w:rFonts w:ascii="Arial" w:hAnsi="Arial" w:cs="Arial"/>
          <w:color w:val="000000" w:themeColor="text1"/>
        </w:rPr>
        <w:t xml:space="preserve">ES IMPORTANTE TAMBIEN DESTACAR </w:t>
      </w:r>
      <w:r w:rsidR="00446748" w:rsidRPr="00CE5512">
        <w:rPr>
          <w:rFonts w:ascii="Arial" w:hAnsi="Arial" w:cs="Arial"/>
          <w:color w:val="000000" w:themeColor="text1"/>
        </w:rPr>
        <w:t>QUE,</w:t>
      </w:r>
      <w:r w:rsidRPr="00CE5512">
        <w:rPr>
          <w:rFonts w:ascii="Arial" w:hAnsi="Arial" w:cs="Arial"/>
          <w:color w:val="000000" w:themeColor="text1"/>
        </w:rPr>
        <w:t xml:space="preserve"> EN PLENA CRISIS DE LA DEUDA EXTERNA EN LA DECADA DE 1980, LA UNION SOVIETIOCA PERMITIO QUE EL PERU LE DEVOLVIERA UNA PARTE DE SU DEUIDA CON EL SUMINISTRO DE PRODUCTOS, ENTRE ELLOS HARINA DE PESCADO, TEXTILES Y CALZADO.</w:t>
      </w:r>
    </w:p>
    <w:p w14:paraId="2E91DADB" w14:textId="77777777" w:rsidR="00BB73FE" w:rsidRPr="00BB73FE" w:rsidRDefault="00BB73FE" w:rsidP="00BB73FE">
      <w:pPr>
        <w:spacing w:after="0" w:line="240" w:lineRule="auto"/>
        <w:jc w:val="both"/>
        <w:rPr>
          <w:rFonts w:ascii="Arial" w:hAnsi="Arial" w:cs="Arial"/>
        </w:rPr>
      </w:pPr>
    </w:p>
    <w:p w14:paraId="729E7BB4" w14:textId="61224D56" w:rsidR="000F54EC" w:rsidRPr="005471FB" w:rsidRDefault="002A04B8" w:rsidP="002A3917">
      <w:pPr>
        <w:spacing w:after="0" w:line="240" w:lineRule="auto"/>
        <w:jc w:val="both"/>
        <w:rPr>
          <w:rFonts w:ascii="Arial" w:hAnsi="Arial" w:cs="Arial"/>
        </w:rPr>
      </w:pPr>
      <w:r w:rsidRPr="005471FB">
        <w:rPr>
          <w:rFonts w:ascii="Arial" w:hAnsi="Arial" w:cs="Arial"/>
        </w:rPr>
        <w:t>EL 24 DE NOVIEMBRE DE 2008 ENTRÓ EN VIGOR EL "TRATADO DE RELACIONES DE SOCIOS ENTRE LA REPÚBLICA DEL PERÚ Y LA FEDERACIÓN DE RUSIA", SUSCRITO EN NOVIEMBRE DE 2006</w:t>
      </w:r>
      <w:r w:rsidR="00D901DA" w:rsidRPr="005471FB">
        <w:rPr>
          <w:rFonts w:ascii="Arial" w:hAnsi="Arial" w:cs="Arial"/>
        </w:rPr>
        <w:t>.</w:t>
      </w:r>
      <w:r w:rsidRPr="005471FB">
        <w:rPr>
          <w:rFonts w:ascii="Arial" w:hAnsi="Arial" w:cs="Arial"/>
        </w:rPr>
        <w:t xml:space="preserve"> </w:t>
      </w:r>
    </w:p>
    <w:p w14:paraId="2BE82073" w14:textId="77777777" w:rsidR="000F54EC" w:rsidRPr="005471FB" w:rsidRDefault="000F54EC" w:rsidP="002A3917">
      <w:pPr>
        <w:spacing w:after="0" w:line="240" w:lineRule="auto"/>
        <w:jc w:val="both"/>
        <w:rPr>
          <w:rFonts w:ascii="Arial" w:hAnsi="Arial" w:cs="Arial"/>
        </w:rPr>
      </w:pPr>
    </w:p>
    <w:p w14:paraId="67C46FA6" w14:textId="3CBA4A6E" w:rsidR="00B61A94" w:rsidRPr="005471FB" w:rsidRDefault="002A04B8" w:rsidP="002A3917">
      <w:pPr>
        <w:spacing w:after="0" w:line="240" w:lineRule="auto"/>
        <w:jc w:val="both"/>
        <w:rPr>
          <w:rFonts w:ascii="Arial" w:hAnsi="Arial" w:cs="Arial"/>
        </w:rPr>
      </w:pPr>
      <w:r w:rsidRPr="005471FB">
        <w:rPr>
          <w:rFonts w:ascii="Arial" w:hAnsi="Arial" w:cs="Arial"/>
        </w:rPr>
        <w:t xml:space="preserve">EL 30 DE NOVIEMBRE DE 2015, </w:t>
      </w:r>
      <w:r w:rsidR="00D901DA" w:rsidRPr="005471FB">
        <w:rPr>
          <w:rFonts w:ascii="Arial" w:hAnsi="Arial" w:cs="Arial"/>
        </w:rPr>
        <w:t>LOS PRESIDENTES DEL PERU Y RUSIA EMITIERON UNA</w:t>
      </w:r>
      <w:r w:rsidRPr="005471FB">
        <w:rPr>
          <w:rFonts w:ascii="Arial" w:hAnsi="Arial" w:cs="Arial"/>
        </w:rPr>
        <w:t xml:space="preserve"> DECLARACIÓN CONJUNTA DE ASOCIACIÓN ESTRATÉGICA, LA CUAL ELEVÓ LA RELACIÓN BILATERAL A UN NUEVO NIVEL Y REAFIRMABA LA DISPOSICIÓN PARA AVANZAR EN TODAS LAS ÁREAS DE COOPERACIÓN.  </w:t>
      </w:r>
    </w:p>
    <w:p w14:paraId="2392F146" w14:textId="77777777" w:rsidR="000F54EC" w:rsidRPr="005471FB" w:rsidRDefault="000F54EC" w:rsidP="002A3917">
      <w:pPr>
        <w:spacing w:after="0" w:line="240" w:lineRule="auto"/>
        <w:jc w:val="both"/>
        <w:rPr>
          <w:rFonts w:ascii="Arial" w:hAnsi="Arial" w:cs="Arial"/>
        </w:rPr>
      </w:pPr>
    </w:p>
    <w:p w14:paraId="4C2B86D1" w14:textId="5EF4FD43" w:rsidR="00B61A94" w:rsidRPr="005471FB" w:rsidRDefault="00583947" w:rsidP="002A3917">
      <w:pPr>
        <w:spacing w:after="0" w:line="240" w:lineRule="auto"/>
        <w:jc w:val="both"/>
        <w:rPr>
          <w:rFonts w:ascii="Arial" w:hAnsi="Arial" w:cs="Arial"/>
        </w:rPr>
      </w:pPr>
      <w:r w:rsidRPr="005471FB">
        <w:rPr>
          <w:rFonts w:ascii="Arial" w:hAnsi="Arial" w:cs="Arial"/>
        </w:rPr>
        <w:lastRenderedPageBreak/>
        <w:t xml:space="preserve">COMO PODEMOS OBSERVAR, </w:t>
      </w:r>
      <w:r w:rsidR="002A04B8" w:rsidRPr="005471FB">
        <w:rPr>
          <w:rFonts w:ascii="Arial" w:hAnsi="Arial" w:cs="Arial"/>
        </w:rPr>
        <w:t xml:space="preserve">EN SUS DIFERENTES ETAPAS, EN LAS RELACIONES BILATERALES ENTRE EL PERÚ, EL IMPERIO RUSO, LA UNIÓN SOVIÉTICA O LA FEDERACIÓN DE RUSIA, SIEMPRE HA PRIMADO EL COMPONENTE DE LA COOPERACIÓN, LA SOLIDARIDAD Y EL BUEN ENTENDIMIENTO.  </w:t>
      </w:r>
    </w:p>
    <w:p w14:paraId="10E3339F" w14:textId="77777777" w:rsidR="005A01FD" w:rsidRDefault="005A01FD" w:rsidP="002A3917">
      <w:pPr>
        <w:spacing w:after="0" w:line="240" w:lineRule="auto"/>
        <w:jc w:val="both"/>
        <w:rPr>
          <w:rFonts w:ascii="Arial" w:hAnsi="Arial" w:cs="Arial"/>
        </w:rPr>
      </w:pPr>
    </w:p>
    <w:p w14:paraId="3F2AA9C8" w14:textId="7E94838C" w:rsidR="006F276F" w:rsidRPr="00EB45E1" w:rsidRDefault="006F276F" w:rsidP="002A3917">
      <w:pPr>
        <w:spacing w:after="0" w:line="240" w:lineRule="auto"/>
        <w:jc w:val="both"/>
        <w:rPr>
          <w:rFonts w:ascii="Arial" w:hAnsi="Arial" w:cs="Arial"/>
          <w:color w:val="000000" w:themeColor="text1"/>
        </w:rPr>
      </w:pPr>
      <w:r w:rsidRPr="00EB45E1">
        <w:rPr>
          <w:rFonts w:ascii="Arial" w:hAnsi="Arial" w:cs="Arial"/>
          <w:color w:val="000000" w:themeColor="text1"/>
        </w:rPr>
        <w:t>EL MAYOR CONOCIMIENTO DE RUSIA, PERSONAL Y DIRECTO, LO</w:t>
      </w:r>
      <w:r w:rsidR="00BB73FE" w:rsidRPr="00EB45E1">
        <w:rPr>
          <w:rFonts w:ascii="Arial" w:hAnsi="Arial" w:cs="Arial"/>
          <w:color w:val="000000" w:themeColor="text1"/>
        </w:rPr>
        <w:t xml:space="preserve"> </w:t>
      </w:r>
      <w:r w:rsidRPr="00EB45E1">
        <w:rPr>
          <w:rFonts w:ascii="Arial" w:hAnsi="Arial" w:cs="Arial"/>
          <w:color w:val="000000" w:themeColor="text1"/>
        </w:rPr>
        <w:t xml:space="preserve">TUVIERON LOS </w:t>
      </w:r>
      <w:r w:rsidR="00BB73FE" w:rsidRPr="00EB45E1">
        <w:rPr>
          <w:rFonts w:ascii="Arial" w:hAnsi="Arial" w:cs="Arial"/>
          <w:color w:val="000000" w:themeColor="text1"/>
        </w:rPr>
        <w:t xml:space="preserve">CASI </w:t>
      </w:r>
      <w:r w:rsidRPr="00EB45E1">
        <w:rPr>
          <w:rFonts w:ascii="Arial" w:hAnsi="Arial" w:cs="Arial"/>
          <w:color w:val="000000" w:themeColor="text1"/>
        </w:rPr>
        <w:t xml:space="preserve">50 MIL PERUANOS QUE ASISTIERON A LA COPA MUNDIAL DE FÚTBOL DE RUSIA EN EL 2018, EN DONDE CONOCIERON </w:t>
      </w:r>
      <w:r w:rsidR="00BB73FE" w:rsidRPr="00EB45E1">
        <w:rPr>
          <w:rFonts w:ascii="Arial" w:hAnsi="Arial" w:cs="Arial"/>
          <w:color w:val="000000" w:themeColor="text1"/>
        </w:rPr>
        <w:t>LA</w:t>
      </w:r>
      <w:r w:rsidRPr="00EB45E1">
        <w:rPr>
          <w:rFonts w:ascii="Arial" w:hAnsi="Arial" w:cs="Arial"/>
          <w:color w:val="000000" w:themeColor="text1"/>
        </w:rPr>
        <w:t xml:space="preserve"> HOSPITALIDAD Y LA CULTURA RUSA. A SU VEZ, LOS RUSOS CONOCIERON DE LA GASTRONOMÍA, CULTURA Y TURISMO, A TRAVÉS DE LA CASA PERÚ EN MOSCÚ. </w:t>
      </w:r>
    </w:p>
    <w:p w14:paraId="04658612" w14:textId="77777777" w:rsidR="006F276F" w:rsidRPr="005471FB" w:rsidRDefault="006F276F" w:rsidP="002A3917">
      <w:pPr>
        <w:spacing w:after="0" w:line="240" w:lineRule="auto"/>
        <w:jc w:val="both"/>
        <w:rPr>
          <w:rFonts w:ascii="Arial" w:hAnsi="Arial" w:cs="Arial"/>
        </w:rPr>
      </w:pPr>
    </w:p>
    <w:p w14:paraId="72EA23BD" w14:textId="2F607E18" w:rsidR="005A01FD" w:rsidRPr="005471FB" w:rsidRDefault="002A04B8" w:rsidP="002A3917">
      <w:pPr>
        <w:spacing w:after="0" w:line="240" w:lineRule="auto"/>
        <w:jc w:val="both"/>
        <w:rPr>
          <w:rFonts w:ascii="Arial" w:hAnsi="Arial" w:cs="Arial"/>
        </w:rPr>
      </w:pPr>
      <w:r w:rsidRPr="005471FB">
        <w:rPr>
          <w:rFonts w:ascii="Arial" w:hAnsi="Arial" w:cs="Arial"/>
        </w:rPr>
        <w:t>MUCHAS GRACIAS.</w:t>
      </w:r>
    </w:p>
    <w:p w14:paraId="1EA63429" w14:textId="77777777" w:rsidR="00731A6A" w:rsidRPr="002A04B8" w:rsidRDefault="00731A6A" w:rsidP="002A3917">
      <w:pPr>
        <w:spacing w:after="0" w:line="240" w:lineRule="auto"/>
        <w:jc w:val="both"/>
        <w:rPr>
          <w:rFonts w:ascii="Arial" w:hAnsi="Arial" w:cs="Arial"/>
        </w:rPr>
      </w:pPr>
    </w:p>
    <w:p w14:paraId="51479341" w14:textId="77777777" w:rsidR="00731A6A" w:rsidRPr="002A04B8" w:rsidRDefault="00731A6A" w:rsidP="002A3917">
      <w:pPr>
        <w:spacing w:after="0" w:line="240" w:lineRule="auto"/>
        <w:jc w:val="both"/>
        <w:rPr>
          <w:rFonts w:ascii="Arial" w:hAnsi="Arial" w:cs="Arial"/>
        </w:rPr>
      </w:pPr>
    </w:p>
    <w:sectPr w:rsidR="00731A6A" w:rsidRPr="002A04B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90830" w14:textId="77777777" w:rsidR="007D4E4C" w:rsidRDefault="007D4E4C" w:rsidP="00866D35">
      <w:pPr>
        <w:spacing w:after="0" w:line="240" w:lineRule="auto"/>
      </w:pPr>
      <w:r>
        <w:separator/>
      </w:r>
    </w:p>
  </w:endnote>
  <w:endnote w:type="continuationSeparator" w:id="0">
    <w:p w14:paraId="238B32A3" w14:textId="77777777" w:rsidR="007D4E4C" w:rsidRDefault="007D4E4C" w:rsidP="0086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7420" w14:textId="77777777" w:rsidR="00866D35" w:rsidRDefault="00866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444C" w14:textId="77777777" w:rsidR="00866D35" w:rsidRDefault="00866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44C4" w14:textId="77777777" w:rsidR="00866D35" w:rsidRDefault="00866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D414" w14:textId="77777777" w:rsidR="007D4E4C" w:rsidRDefault="007D4E4C" w:rsidP="00866D35">
      <w:pPr>
        <w:spacing w:after="0" w:line="240" w:lineRule="auto"/>
      </w:pPr>
      <w:r>
        <w:separator/>
      </w:r>
    </w:p>
  </w:footnote>
  <w:footnote w:type="continuationSeparator" w:id="0">
    <w:p w14:paraId="78584058" w14:textId="77777777" w:rsidR="007D4E4C" w:rsidRDefault="007D4E4C" w:rsidP="00866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B3D8" w14:textId="77777777" w:rsidR="00866D35" w:rsidRDefault="00866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B1A8" w14:textId="77777777" w:rsidR="00866D35" w:rsidRDefault="00866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1811" w14:textId="77777777" w:rsidR="00866D35" w:rsidRDefault="00866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17307"/>
    <w:multiLevelType w:val="hybridMultilevel"/>
    <w:tmpl w:val="60889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141ADC"/>
    <w:multiLevelType w:val="hybridMultilevel"/>
    <w:tmpl w:val="362C8C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0EA41F0"/>
    <w:multiLevelType w:val="hybridMultilevel"/>
    <w:tmpl w:val="AD0A0B5A"/>
    <w:lvl w:ilvl="0" w:tplc="08E4796C">
      <w:start w:val="1"/>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E9D0FC7"/>
    <w:multiLevelType w:val="hybridMultilevel"/>
    <w:tmpl w:val="83F28314"/>
    <w:lvl w:ilvl="0" w:tplc="BB2E5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3927174">
    <w:abstractNumId w:val="1"/>
  </w:num>
  <w:num w:numId="2" w16cid:durableId="1350912953">
    <w:abstractNumId w:val="0"/>
  </w:num>
  <w:num w:numId="3" w16cid:durableId="934557778">
    <w:abstractNumId w:val="3"/>
  </w:num>
  <w:num w:numId="4" w16cid:durableId="1413551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E"/>
    <w:rsid w:val="0000468C"/>
    <w:rsid w:val="00047DD3"/>
    <w:rsid w:val="00051FE0"/>
    <w:rsid w:val="00067668"/>
    <w:rsid w:val="0007546B"/>
    <w:rsid w:val="000862CA"/>
    <w:rsid w:val="00091EDF"/>
    <w:rsid w:val="00096734"/>
    <w:rsid w:val="000B1F47"/>
    <w:rsid w:val="000C0674"/>
    <w:rsid w:val="000E12CF"/>
    <w:rsid w:val="000E66C8"/>
    <w:rsid w:val="000F54EC"/>
    <w:rsid w:val="001158BA"/>
    <w:rsid w:val="001243D1"/>
    <w:rsid w:val="00140538"/>
    <w:rsid w:val="00141B13"/>
    <w:rsid w:val="001849E1"/>
    <w:rsid w:val="0019605D"/>
    <w:rsid w:val="001A03A1"/>
    <w:rsid w:val="001C276C"/>
    <w:rsid w:val="001C6864"/>
    <w:rsid w:val="001E16AE"/>
    <w:rsid w:val="001E1D9D"/>
    <w:rsid w:val="001F692C"/>
    <w:rsid w:val="002027FE"/>
    <w:rsid w:val="002170FC"/>
    <w:rsid w:val="00223E2B"/>
    <w:rsid w:val="00241E05"/>
    <w:rsid w:val="00246000"/>
    <w:rsid w:val="00257706"/>
    <w:rsid w:val="0028115A"/>
    <w:rsid w:val="00292104"/>
    <w:rsid w:val="002A04B8"/>
    <w:rsid w:val="002A3917"/>
    <w:rsid w:val="002C0ADF"/>
    <w:rsid w:val="002F58DA"/>
    <w:rsid w:val="003056AB"/>
    <w:rsid w:val="00310EAA"/>
    <w:rsid w:val="00330BC5"/>
    <w:rsid w:val="003348EF"/>
    <w:rsid w:val="0034397D"/>
    <w:rsid w:val="00343CAF"/>
    <w:rsid w:val="0034502C"/>
    <w:rsid w:val="00351AB3"/>
    <w:rsid w:val="0036691A"/>
    <w:rsid w:val="00380121"/>
    <w:rsid w:val="00385555"/>
    <w:rsid w:val="003C4F1E"/>
    <w:rsid w:val="003C6159"/>
    <w:rsid w:val="003F06B3"/>
    <w:rsid w:val="00423FF9"/>
    <w:rsid w:val="0043494D"/>
    <w:rsid w:val="00444DEC"/>
    <w:rsid w:val="00446748"/>
    <w:rsid w:val="00474F60"/>
    <w:rsid w:val="00477FF4"/>
    <w:rsid w:val="00481645"/>
    <w:rsid w:val="00486A92"/>
    <w:rsid w:val="004C08CD"/>
    <w:rsid w:val="004E2567"/>
    <w:rsid w:val="004E5BED"/>
    <w:rsid w:val="0051190F"/>
    <w:rsid w:val="0052508D"/>
    <w:rsid w:val="005310ED"/>
    <w:rsid w:val="00546B9D"/>
    <w:rsid w:val="005471FB"/>
    <w:rsid w:val="00560BF9"/>
    <w:rsid w:val="00564FA0"/>
    <w:rsid w:val="0056651D"/>
    <w:rsid w:val="005674BE"/>
    <w:rsid w:val="00575836"/>
    <w:rsid w:val="00583947"/>
    <w:rsid w:val="00590C65"/>
    <w:rsid w:val="005A01FD"/>
    <w:rsid w:val="005B3194"/>
    <w:rsid w:val="005B755A"/>
    <w:rsid w:val="005C24B2"/>
    <w:rsid w:val="005D28DD"/>
    <w:rsid w:val="005D60F9"/>
    <w:rsid w:val="005E21CE"/>
    <w:rsid w:val="005E3E3E"/>
    <w:rsid w:val="005E711D"/>
    <w:rsid w:val="005F355A"/>
    <w:rsid w:val="00611963"/>
    <w:rsid w:val="00614B3B"/>
    <w:rsid w:val="0061512D"/>
    <w:rsid w:val="00617178"/>
    <w:rsid w:val="00631360"/>
    <w:rsid w:val="006339C5"/>
    <w:rsid w:val="00647220"/>
    <w:rsid w:val="00650645"/>
    <w:rsid w:val="00661834"/>
    <w:rsid w:val="0066457E"/>
    <w:rsid w:val="00674A50"/>
    <w:rsid w:val="00683200"/>
    <w:rsid w:val="006A538A"/>
    <w:rsid w:val="006B4A61"/>
    <w:rsid w:val="006D3298"/>
    <w:rsid w:val="006D4CCA"/>
    <w:rsid w:val="006F09B4"/>
    <w:rsid w:val="006F276F"/>
    <w:rsid w:val="007075E0"/>
    <w:rsid w:val="00731A6A"/>
    <w:rsid w:val="00736672"/>
    <w:rsid w:val="00750720"/>
    <w:rsid w:val="00756E38"/>
    <w:rsid w:val="00765769"/>
    <w:rsid w:val="0078031A"/>
    <w:rsid w:val="007935B8"/>
    <w:rsid w:val="007956E1"/>
    <w:rsid w:val="007A28B3"/>
    <w:rsid w:val="007A6736"/>
    <w:rsid w:val="007A68B0"/>
    <w:rsid w:val="007B62E7"/>
    <w:rsid w:val="007C5134"/>
    <w:rsid w:val="007D4E4C"/>
    <w:rsid w:val="00802551"/>
    <w:rsid w:val="0081600A"/>
    <w:rsid w:val="00817511"/>
    <w:rsid w:val="008319DA"/>
    <w:rsid w:val="00834BEE"/>
    <w:rsid w:val="0084001D"/>
    <w:rsid w:val="00852033"/>
    <w:rsid w:val="00854944"/>
    <w:rsid w:val="00866D35"/>
    <w:rsid w:val="00873E07"/>
    <w:rsid w:val="00890616"/>
    <w:rsid w:val="00893066"/>
    <w:rsid w:val="008A2D03"/>
    <w:rsid w:val="008B4341"/>
    <w:rsid w:val="008B63F2"/>
    <w:rsid w:val="008B690F"/>
    <w:rsid w:val="008D1B96"/>
    <w:rsid w:val="008D60F8"/>
    <w:rsid w:val="008F1158"/>
    <w:rsid w:val="008F6D7F"/>
    <w:rsid w:val="00901770"/>
    <w:rsid w:val="00960CA7"/>
    <w:rsid w:val="00965B4D"/>
    <w:rsid w:val="00967B2F"/>
    <w:rsid w:val="0097388D"/>
    <w:rsid w:val="00975559"/>
    <w:rsid w:val="009A2B68"/>
    <w:rsid w:val="009B0ACC"/>
    <w:rsid w:val="009B1C65"/>
    <w:rsid w:val="009C255B"/>
    <w:rsid w:val="009E2875"/>
    <w:rsid w:val="009E61AC"/>
    <w:rsid w:val="009F3BDA"/>
    <w:rsid w:val="00A12C22"/>
    <w:rsid w:val="00A150B9"/>
    <w:rsid w:val="00A1532A"/>
    <w:rsid w:val="00A236D3"/>
    <w:rsid w:val="00A31302"/>
    <w:rsid w:val="00A541BA"/>
    <w:rsid w:val="00A60E0C"/>
    <w:rsid w:val="00A736D4"/>
    <w:rsid w:val="00A74708"/>
    <w:rsid w:val="00A873E2"/>
    <w:rsid w:val="00A90874"/>
    <w:rsid w:val="00A926BE"/>
    <w:rsid w:val="00A97E3A"/>
    <w:rsid w:val="00AE0BB0"/>
    <w:rsid w:val="00AE6E49"/>
    <w:rsid w:val="00AE773B"/>
    <w:rsid w:val="00AE7976"/>
    <w:rsid w:val="00AE7AC9"/>
    <w:rsid w:val="00AF1EAB"/>
    <w:rsid w:val="00B47C40"/>
    <w:rsid w:val="00B573CB"/>
    <w:rsid w:val="00B57954"/>
    <w:rsid w:val="00B600E0"/>
    <w:rsid w:val="00B61A94"/>
    <w:rsid w:val="00B63288"/>
    <w:rsid w:val="00B63EA8"/>
    <w:rsid w:val="00B64435"/>
    <w:rsid w:val="00BB73FE"/>
    <w:rsid w:val="00BD25B1"/>
    <w:rsid w:val="00BE460B"/>
    <w:rsid w:val="00BF5011"/>
    <w:rsid w:val="00BF7342"/>
    <w:rsid w:val="00C0343D"/>
    <w:rsid w:val="00C20B2D"/>
    <w:rsid w:val="00C27112"/>
    <w:rsid w:val="00C327EE"/>
    <w:rsid w:val="00C34F39"/>
    <w:rsid w:val="00C363A7"/>
    <w:rsid w:val="00C45958"/>
    <w:rsid w:val="00C540FE"/>
    <w:rsid w:val="00C560E1"/>
    <w:rsid w:val="00C67CAB"/>
    <w:rsid w:val="00C8573E"/>
    <w:rsid w:val="00C90A9C"/>
    <w:rsid w:val="00CA5E03"/>
    <w:rsid w:val="00CB0486"/>
    <w:rsid w:val="00CB5FD3"/>
    <w:rsid w:val="00CC7F6A"/>
    <w:rsid w:val="00CE5512"/>
    <w:rsid w:val="00CF044C"/>
    <w:rsid w:val="00CF4C1F"/>
    <w:rsid w:val="00D02EA9"/>
    <w:rsid w:val="00D03F82"/>
    <w:rsid w:val="00D265BB"/>
    <w:rsid w:val="00D33092"/>
    <w:rsid w:val="00D34468"/>
    <w:rsid w:val="00D34512"/>
    <w:rsid w:val="00D34A22"/>
    <w:rsid w:val="00D3755E"/>
    <w:rsid w:val="00D56122"/>
    <w:rsid w:val="00D62213"/>
    <w:rsid w:val="00D76FDF"/>
    <w:rsid w:val="00D901DA"/>
    <w:rsid w:val="00D931C6"/>
    <w:rsid w:val="00D93473"/>
    <w:rsid w:val="00DC3906"/>
    <w:rsid w:val="00DC3E82"/>
    <w:rsid w:val="00DD08E9"/>
    <w:rsid w:val="00DD6841"/>
    <w:rsid w:val="00DE5718"/>
    <w:rsid w:val="00E00BE8"/>
    <w:rsid w:val="00E05955"/>
    <w:rsid w:val="00E66FCA"/>
    <w:rsid w:val="00E77F59"/>
    <w:rsid w:val="00E80819"/>
    <w:rsid w:val="00E8312D"/>
    <w:rsid w:val="00EB2453"/>
    <w:rsid w:val="00EB45E1"/>
    <w:rsid w:val="00EC04FC"/>
    <w:rsid w:val="00ED52A9"/>
    <w:rsid w:val="00EE444B"/>
    <w:rsid w:val="00F00182"/>
    <w:rsid w:val="00F120C3"/>
    <w:rsid w:val="00F14C5E"/>
    <w:rsid w:val="00F17286"/>
    <w:rsid w:val="00F21E18"/>
    <w:rsid w:val="00F22388"/>
    <w:rsid w:val="00F32326"/>
    <w:rsid w:val="00F32E98"/>
    <w:rsid w:val="00F71A64"/>
    <w:rsid w:val="00F82C21"/>
    <w:rsid w:val="00F91598"/>
    <w:rsid w:val="00FE31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A0A3"/>
  <w15:chartTrackingRefBased/>
  <w15:docId w15:val="{8CDA8E17-5D5D-4EB0-985E-6CEB2695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EE"/>
    <w:pPr>
      <w:ind w:left="720"/>
      <w:contextualSpacing/>
    </w:pPr>
  </w:style>
  <w:style w:type="paragraph" w:styleId="BalloonText">
    <w:name w:val="Balloon Text"/>
    <w:basedOn w:val="Normal"/>
    <w:link w:val="BalloonTextChar"/>
    <w:uiPriority w:val="99"/>
    <w:semiHidden/>
    <w:unhideWhenUsed/>
    <w:rsid w:val="008B6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F2"/>
    <w:rPr>
      <w:rFonts w:ascii="Segoe UI" w:hAnsi="Segoe UI" w:cs="Segoe UI"/>
      <w:sz w:val="18"/>
      <w:szCs w:val="18"/>
    </w:rPr>
  </w:style>
  <w:style w:type="paragraph" w:styleId="Header">
    <w:name w:val="header"/>
    <w:basedOn w:val="Normal"/>
    <w:link w:val="HeaderChar"/>
    <w:uiPriority w:val="99"/>
    <w:unhideWhenUsed/>
    <w:rsid w:val="00866D35"/>
    <w:pPr>
      <w:tabs>
        <w:tab w:val="center" w:pos="4252"/>
        <w:tab w:val="right" w:pos="8504"/>
      </w:tabs>
      <w:spacing w:after="0" w:line="240" w:lineRule="auto"/>
    </w:pPr>
  </w:style>
  <w:style w:type="character" w:customStyle="1" w:styleId="HeaderChar">
    <w:name w:val="Header Char"/>
    <w:basedOn w:val="DefaultParagraphFont"/>
    <w:link w:val="Header"/>
    <w:uiPriority w:val="99"/>
    <w:rsid w:val="00866D35"/>
  </w:style>
  <w:style w:type="paragraph" w:styleId="Footer">
    <w:name w:val="footer"/>
    <w:basedOn w:val="Normal"/>
    <w:link w:val="FooterChar"/>
    <w:uiPriority w:val="99"/>
    <w:unhideWhenUsed/>
    <w:rsid w:val="00866D35"/>
    <w:pPr>
      <w:tabs>
        <w:tab w:val="center" w:pos="4252"/>
        <w:tab w:val="right" w:pos="8504"/>
      </w:tabs>
      <w:spacing w:after="0" w:line="240" w:lineRule="auto"/>
    </w:pPr>
  </w:style>
  <w:style w:type="character" w:customStyle="1" w:styleId="FooterChar">
    <w:name w:val="Footer Char"/>
    <w:basedOn w:val="DefaultParagraphFont"/>
    <w:link w:val="Footer"/>
    <w:uiPriority w:val="99"/>
    <w:rsid w:val="0086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70BFB-0622-4072-B6E6-32498265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4455</Words>
  <Characters>25396</Characters>
  <Application>Microsoft Office Word</Application>
  <DocSecurity>0</DocSecurity>
  <Lines>211</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Embajador</dc:creator>
  <cp:keywords/>
  <dc:description/>
  <cp:lastModifiedBy>MARIA TALOVA</cp:lastModifiedBy>
  <cp:revision>28</cp:revision>
  <cp:lastPrinted>2024-02-01T13:58:00Z</cp:lastPrinted>
  <dcterms:created xsi:type="dcterms:W3CDTF">2024-01-31T07:22:00Z</dcterms:created>
  <dcterms:modified xsi:type="dcterms:W3CDTF">2024-02-05T09:09:00Z</dcterms:modified>
</cp:coreProperties>
</file>