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17" w:rsidRPr="00872AD2" w:rsidRDefault="00E40B17" w:rsidP="00E40B17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872AD2">
        <w:rPr>
          <w:rFonts w:ascii="Times New Roman" w:hAnsi="Times New Roman" w:cs="Times New Roman"/>
          <w:b/>
          <w:color w:val="000000"/>
          <w:sz w:val="26"/>
          <w:szCs w:val="26"/>
        </w:rPr>
        <w:t>Проект программы</w:t>
      </w:r>
    </w:p>
    <w:p w:rsidR="00E40B17" w:rsidRPr="00872AD2" w:rsidRDefault="00E40B17" w:rsidP="00C75AD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83904" w:rsidRPr="00872AD2" w:rsidRDefault="00A6525D" w:rsidP="00C75AD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72AD2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Методический к</w:t>
      </w:r>
      <w:r w:rsidR="00951B28" w:rsidRPr="00872A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руглый стол </w:t>
      </w:r>
    </w:p>
    <w:p w:rsidR="00C75AD7" w:rsidRPr="00872AD2" w:rsidRDefault="00702D4E" w:rsidP="00702D4E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66AD2" w:rsidRPr="00872AD2">
        <w:rPr>
          <w:rFonts w:ascii="Times New Roman" w:hAnsi="Times New Roman" w:cs="Times New Roman"/>
          <w:b/>
          <w:sz w:val="26"/>
          <w:szCs w:val="26"/>
        </w:rPr>
        <w:t xml:space="preserve">взаимодействию </w:t>
      </w:r>
      <w:r w:rsidRPr="00872AD2">
        <w:rPr>
          <w:rFonts w:ascii="Times New Roman" w:hAnsi="Times New Roman" w:cs="Times New Roman"/>
          <w:b/>
          <w:sz w:val="26"/>
          <w:szCs w:val="26"/>
        </w:rPr>
        <w:t xml:space="preserve">российских библиотек </w:t>
      </w:r>
      <w:r w:rsidR="00366AD2" w:rsidRPr="00872AD2">
        <w:rPr>
          <w:rFonts w:ascii="Times New Roman" w:hAnsi="Times New Roman" w:cs="Times New Roman"/>
          <w:b/>
          <w:sz w:val="26"/>
          <w:szCs w:val="26"/>
        </w:rPr>
        <w:t>с</w:t>
      </w:r>
      <w:r w:rsidRPr="00872AD2">
        <w:rPr>
          <w:rFonts w:ascii="Times New Roman" w:hAnsi="Times New Roman" w:cs="Times New Roman"/>
          <w:b/>
          <w:sz w:val="26"/>
          <w:szCs w:val="26"/>
        </w:rPr>
        <w:t xml:space="preserve"> ИФЛА</w:t>
      </w:r>
      <w:r w:rsidR="00366AD2" w:rsidRPr="00872AD2">
        <w:rPr>
          <w:rFonts w:ascii="Times New Roman" w:hAnsi="Times New Roman" w:cs="Times New Roman"/>
          <w:b/>
          <w:sz w:val="26"/>
          <w:szCs w:val="26"/>
        </w:rPr>
        <w:t xml:space="preserve"> в современных условиях</w:t>
      </w:r>
    </w:p>
    <w:p w:rsidR="00C75AD7" w:rsidRPr="00872AD2" w:rsidRDefault="00C75AD7" w:rsidP="00C75A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11 июля с 11.00 до 13.00</w:t>
      </w:r>
    </w:p>
    <w:p w:rsidR="00F16FAD" w:rsidRPr="00872AD2" w:rsidRDefault="00F16FAD" w:rsidP="00C75AD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75AD7" w:rsidRPr="00872AD2" w:rsidRDefault="00F16FAD" w:rsidP="00951B28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72AD2">
        <w:rPr>
          <w:rFonts w:ascii="Times New Roman" w:hAnsi="Times New Roman" w:cs="Times New Roman"/>
          <w:color w:val="000000"/>
          <w:sz w:val="26"/>
          <w:szCs w:val="26"/>
        </w:rPr>
        <w:t xml:space="preserve">Гибридный формат: </w:t>
      </w:r>
      <w:r w:rsidR="00C75AD7" w:rsidRPr="00872AD2">
        <w:rPr>
          <w:rFonts w:ascii="Times New Roman" w:hAnsi="Times New Roman" w:cs="Times New Roman"/>
          <w:sz w:val="26"/>
          <w:szCs w:val="26"/>
        </w:rPr>
        <w:t xml:space="preserve">платформа </w:t>
      </w:r>
      <w:proofErr w:type="spellStart"/>
      <w:r w:rsidR="00C75AD7" w:rsidRPr="00872AD2">
        <w:rPr>
          <w:rFonts w:ascii="Times New Roman" w:hAnsi="Times New Roman" w:cs="Times New Roman"/>
          <w:sz w:val="26"/>
          <w:szCs w:val="26"/>
        </w:rPr>
        <w:t>видеозвонков</w:t>
      </w:r>
      <w:proofErr w:type="spellEnd"/>
      <w:r w:rsidR="00C75AD7" w:rsidRPr="00872A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AD7" w:rsidRPr="00872AD2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872A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16FAD" w:rsidRPr="00872AD2" w:rsidRDefault="00F16FAD" w:rsidP="00951B28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и Малый зал</w:t>
      </w:r>
      <w:r w:rsidRPr="00872AD2">
        <w:rPr>
          <w:rFonts w:ascii="Times New Roman" w:hAnsi="Times New Roman" w:cs="Times New Roman"/>
          <w:color w:val="000000"/>
          <w:sz w:val="26"/>
          <w:szCs w:val="26"/>
        </w:rPr>
        <w:t xml:space="preserve"> Библиотеки иностранной литературы</w:t>
      </w:r>
    </w:p>
    <w:p w:rsidR="00F16FAD" w:rsidRPr="00872AD2" w:rsidRDefault="00F16FAD" w:rsidP="00951B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51B28" w:rsidRPr="00872AD2" w:rsidRDefault="00F16FAD" w:rsidP="00A6525D">
      <w:pPr>
        <w:jc w:val="center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Организаторы: Библиотека иностранной литературы и</w:t>
      </w:r>
      <w:r w:rsidR="0074534D" w:rsidRPr="00872AD2">
        <w:rPr>
          <w:rFonts w:ascii="Times New Roman" w:hAnsi="Times New Roman" w:cs="Times New Roman"/>
          <w:sz w:val="26"/>
          <w:szCs w:val="26"/>
        </w:rPr>
        <w:t xml:space="preserve"> Русскоязычный центр ИФЛА в РГБ, Секция РБА по международному сотрудничеству.</w:t>
      </w:r>
    </w:p>
    <w:p w:rsidR="00951B28" w:rsidRPr="00872AD2" w:rsidRDefault="00951B28" w:rsidP="00A6525D">
      <w:pPr>
        <w:jc w:val="center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Участники: члены</w:t>
      </w:r>
      <w:r w:rsidR="00AC520D" w:rsidRPr="00872AD2">
        <w:rPr>
          <w:rFonts w:ascii="Times New Roman" w:hAnsi="Times New Roman" w:cs="Times New Roman"/>
          <w:sz w:val="26"/>
          <w:szCs w:val="26"/>
        </w:rPr>
        <w:t xml:space="preserve"> профессиональных </w:t>
      </w:r>
      <w:r w:rsidRPr="00872AD2">
        <w:rPr>
          <w:rFonts w:ascii="Times New Roman" w:hAnsi="Times New Roman" w:cs="Times New Roman"/>
          <w:sz w:val="26"/>
          <w:szCs w:val="26"/>
        </w:rPr>
        <w:t xml:space="preserve"> структурных подразделений ИФЛА, российские библиотечные специалисты, представители профильных вузов и СМИ.</w:t>
      </w:r>
    </w:p>
    <w:p w:rsidR="00F16FAD" w:rsidRPr="00872AD2" w:rsidRDefault="00F16FAD" w:rsidP="00A6525D">
      <w:pPr>
        <w:jc w:val="center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Ведущий</w:t>
      </w:r>
      <w:r w:rsidR="00843D54" w:rsidRPr="00872AD2">
        <w:rPr>
          <w:rFonts w:ascii="Times New Roman" w:hAnsi="Times New Roman" w:cs="Times New Roman"/>
          <w:sz w:val="26"/>
          <w:szCs w:val="26"/>
        </w:rPr>
        <w:t xml:space="preserve"> </w:t>
      </w:r>
      <w:r w:rsidRPr="00872AD2">
        <w:rPr>
          <w:rFonts w:ascii="Times New Roman" w:hAnsi="Times New Roman" w:cs="Times New Roman"/>
          <w:sz w:val="26"/>
          <w:szCs w:val="26"/>
        </w:rPr>
        <w:t xml:space="preserve">– </w:t>
      </w:r>
      <w:r w:rsidR="005A058D" w:rsidRPr="00872AD2">
        <w:rPr>
          <w:rFonts w:ascii="Times New Roman" w:hAnsi="Times New Roman" w:cs="Times New Roman"/>
          <w:sz w:val="26"/>
          <w:szCs w:val="26"/>
        </w:rPr>
        <w:t xml:space="preserve">Горохова </w:t>
      </w:r>
      <w:r w:rsidRPr="00872AD2">
        <w:rPr>
          <w:rFonts w:ascii="Times New Roman" w:hAnsi="Times New Roman" w:cs="Times New Roman"/>
          <w:sz w:val="26"/>
          <w:szCs w:val="26"/>
        </w:rPr>
        <w:t>Светлана Анатольевна,</w:t>
      </w:r>
      <w:r w:rsidR="00F32D11" w:rsidRPr="00872AD2">
        <w:rPr>
          <w:rFonts w:ascii="Times New Roman" w:hAnsi="Times New Roman" w:cs="Times New Roman"/>
          <w:sz w:val="26"/>
          <w:szCs w:val="26"/>
        </w:rPr>
        <w:t xml:space="preserve"> </w:t>
      </w:r>
      <w:r w:rsidR="008E58A9" w:rsidRPr="00872AD2">
        <w:rPr>
          <w:rFonts w:ascii="Times New Roman" w:hAnsi="Times New Roman" w:cs="Times New Roman"/>
          <w:sz w:val="26"/>
          <w:szCs w:val="26"/>
        </w:rPr>
        <w:t xml:space="preserve">советник генерального директора Библиотеки иностранной литературы, </w:t>
      </w:r>
      <w:r w:rsidR="00F32D11" w:rsidRPr="00872AD2">
        <w:rPr>
          <w:rFonts w:ascii="Times New Roman" w:hAnsi="Times New Roman" w:cs="Times New Roman"/>
          <w:sz w:val="26"/>
          <w:szCs w:val="26"/>
        </w:rPr>
        <w:t>ученый секретарь по международной деятельности Центральной городской публичной библиотеки имени В. В. Маяковского,</w:t>
      </w:r>
      <w:r w:rsidRPr="00872AD2">
        <w:rPr>
          <w:rFonts w:ascii="Times New Roman" w:hAnsi="Times New Roman" w:cs="Times New Roman"/>
          <w:sz w:val="26"/>
          <w:szCs w:val="26"/>
        </w:rPr>
        <w:t xml:space="preserve"> председатель Секции РБА по </w:t>
      </w:r>
      <w:r w:rsidR="00E23124" w:rsidRPr="00872AD2">
        <w:rPr>
          <w:rFonts w:ascii="Times New Roman" w:hAnsi="Times New Roman" w:cs="Times New Roman"/>
          <w:sz w:val="26"/>
          <w:szCs w:val="26"/>
        </w:rPr>
        <w:t>международному сотрудничеству</w:t>
      </w:r>
      <w:proofErr w:type="gramStart"/>
      <w:r w:rsidR="00A6525D" w:rsidRPr="00872AD2">
        <w:rPr>
          <w:rFonts w:ascii="Times New Roman" w:hAnsi="Times New Roman" w:cs="Times New Roman"/>
          <w:sz w:val="26"/>
          <w:szCs w:val="26"/>
        </w:rPr>
        <w:t>.</w:t>
      </w:r>
      <w:r w:rsidRPr="00872AD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2D11" w:rsidRPr="00872AD2" w:rsidRDefault="00F32D11" w:rsidP="00F32D11">
      <w:pPr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 xml:space="preserve">10:30 – 11:00 Приветственный кофе для очных участников </w:t>
      </w:r>
    </w:p>
    <w:p w:rsidR="00F16FAD" w:rsidRPr="00872AD2" w:rsidRDefault="005F6819" w:rsidP="00F32D11">
      <w:pPr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10</w:t>
      </w:r>
      <w:r w:rsidR="00F32D11" w:rsidRPr="00872AD2">
        <w:rPr>
          <w:rFonts w:ascii="Times New Roman" w:hAnsi="Times New Roman" w:cs="Times New Roman"/>
          <w:sz w:val="26"/>
          <w:szCs w:val="26"/>
        </w:rPr>
        <w:t>:</w:t>
      </w:r>
      <w:r w:rsidR="00F16FAD" w:rsidRPr="00872AD2">
        <w:rPr>
          <w:rFonts w:ascii="Times New Roman" w:hAnsi="Times New Roman" w:cs="Times New Roman"/>
          <w:sz w:val="26"/>
          <w:szCs w:val="26"/>
        </w:rPr>
        <w:t>45 – 1</w:t>
      </w:r>
      <w:r w:rsidRPr="00872AD2">
        <w:rPr>
          <w:rFonts w:ascii="Times New Roman" w:hAnsi="Times New Roman" w:cs="Times New Roman"/>
          <w:sz w:val="26"/>
          <w:szCs w:val="26"/>
        </w:rPr>
        <w:t>1</w:t>
      </w:r>
      <w:r w:rsidR="00F16FAD" w:rsidRPr="00872AD2">
        <w:rPr>
          <w:rFonts w:ascii="Times New Roman" w:hAnsi="Times New Roman" w:cs="Times New Roman"/>
          <w:sz w:val="26"/>
          <w:szCs w:val="26"/>
        </w:rPr>
        <w:t>:00 Подключение дистанционных участников</w:t>
      </w:r>
    </w:p>
    <w:p w:rsidR="000D1879" w:rsidRPr="00872AD2" w:rsidRDefault="00F16FAD" w:rsidP="00F32D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1</w:t>
      </w:r>
      <w:r w:rsidR="005F6819" w:rsidRPr="00872AD2">
        <w:rPr>
          <w:rFonts w:ascii="Times New Roman" w:hAnsi="Times New Roman" w:cs="Times New Roman"/>
          <w:b/>
          <w:sz w:val="26"/>
          <w:szCs w:val="26"/>
        </w:rPr>
        <w:t>1</w:t>
      </w:r>
      <w:r w:rsidRPr="00872AD2">
        <w:rPr>
          <w:rFonts w:ascii="Times New Roman" w:hAnsi="Times New Roman" w:cs="Times New Roman"/>
          <w:b/>
          <w:sz w:val="26"/>
          <w:szCs w:val="26"/>
        </w:rPr>
        <w:t>:00 – 1</w:t>
      </w:r>
      <w:r w:rsidR="005F6819" w:rsidRPr="00872AD2">
        <w:rPr>
          <w:rFonts w:ascii="Times New Roman" w:hAnsi="Times New Roman" w:cs="Times New Roman"/>
          <w:b/>
          <w:sz w:val="26"/>
          <w:szCs w:val="26"/>
        </w:rPr>
        <w:t>1</w:t>
      </w:r>
      <w:r w:rsidRPr="00872AD2">
        <w:rPr>
          <w:rFonts w:ascii="Times New Roman" w:hAnsi="Times New Roman" w:cs="Times New Roman"/>
          <w:b/>
          <w:sz w:val="26"/>
          <w:szCs w:val="26"/>
        </w:rPr>
        <w:t>:</w:t>
      </w:r>
      <w:r w:rsidR="008E58A9" w:rsidRPr="00872AD2">
        <w:rPr>
          <w:rFonts w:ascii="Times New Roman" w:hAnsi="Times New Roman" w:cs="Times New Roman"/>
          <w:b/>
          <w:sz w:val="26"/>
          <w:szCs w:val="26"/>
        </w:rPr>
        <w:t>10</w:t>
      </w:r>
      <w:r w:rsidR="00F40DBE" w:rsidRPr="00872AD2">
        <w:rPr>
          <w:rFonts w:ascii="Times New Roman" w:hAnsi="Times New Roman" w:cs="Times New Roman"/>
          <w:b/>
          <w:sz w:val="26"/>
          <w:szCs w:val="26"/>
        </w:rPr>
        <w:t xml:space="preserve"> Открытие круглого стола</w:t>
      </w:r>
      <w:r w:rsidR="008E58A9" w:rsidRPr="00872AD2">
        <w:rPr>
          <w:rFonts w:ascii="Times New Roman" w:hAnsi="Times New Roman" w:cs="Times New Roman"/>
          <w:b/>
          <w:sz w:val="26"/>
          <w:szCs w:val="26"/>
        </w:rPr>
        <w:t>. Приветствия.</w:t>
      </w:r>
    </w:p>
    <w:p w:rsidR="007829D0" w:rsidRPr="00872AD2" w:rsidRDefault="008E58A9" w:rsidP="007829D0">
      <w:pPr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Кузьмин Павел Леонидович</w:t>
      </w:r>
      <w:r w:rsidRPr="00872AD2">
        <w:rPr>
          <w:rFonts w:ascii="Times New Roman" w:hAnsi="Times New Roman" w:cs="Times New Roman"/>
          <w:sz w:val="26"/>
          <w:szCs w:val="26"/>
        </w:rPr>
        <w:t xml:space="preserve">, генеральный директор </w:t>
      </w:r>
      <w:r w:rsidR="00A6525D" w:rsidRPr="00EF3FA8">
        <w:rPr>
          <w:rFonts w:ascii="Times New Roman" w:hAnsi="Times New Roman" w:cs="Times New Roman"/>
          <w:sz w:val="26"/>
          <w:szCs w:val="26"/>
        </w:rPr>
        <w:t xml:space="preserve">Всероссийской государственной библиотеки иностранной литературы имени М.И. </w:t>
      </w:r>
      <w:proofErr w:type="spellStart"/>
      <w:r w:rsidR="00A6525D" w:rsidRPr="00EF3FA8">
        <w:rPr>
          <w:rFonts w:ascii="Times New Roman" w:hAnsi="Times New Roman" w:cs="Times New Roman"/>
          <w:sz w:val="26"/>
          <w:szCs w:val="26"/>
        </w:rPr>
        <w:t>Рудомино</w:t>
      </w:r>
      <w:proofErr w:type="spellEnd"/>
      <w:r w:rsidR="00F40DBE" w:rsidRPr="00872AD2">
        <w:rPr>
          <w:rFonts w:ascii="Times New Roman" w:hAnsi="Times New Roman" w:cs="Times New Roman"/>
          <w:sz w:val="26"/>
          <w:szCs w:val="26"/>
        </w:rPr>
        <w:t xml:space="preserve"> </w:t>
      </w:r>
      <w:r w:rsidR="007829D0" w:rsidRPr="00872AD2">
        <w:rPr>
          <w:rFonts w:ascii="Times New Roman" w:hAnsi="Times New Roman" w:cs="Times New Roman"/>
          <w:b/>
          <w:sz w:val="26"/>
          <w:szCs w:val="26"/>
        </w:rPr>
        <w:t xml:space="preserve">Афанасьев Михаил Дмитриевич, </w:t>
      </w:r>
      <w:r w:rsidR="007829D0" w:rsidRPr="00872AD2">
        <w:rPr>
          <w:rFonts w:ascii="Times New Roman" w:hAnsi="Times New Roman" w:cs="Times New Roman"/>
          <w:sz w:val="26"/>
          <w:szCs w:val="26"/>
        </w:rPr>
        <w:t>президент Российской библиотечной ассоциации, директор Государственной публичной исторической библиотеки</w:t>
      </w:r>
      <w:r w:rsidR="00BE1D01" w:rsidRPr="00872AD2">
        <w:rPr>
          <w:rFonts w:ascii="Times New Roman" w:hAnsi="Times New Roman" w:cs="Times New Roman"/>
          <w:sz w:val="26"/>
          <w:szCs w:val="26"/>
        </w:rPr>
        <w:t>, член Постоянного комитета Секции по  управлению библиотечными ассоциациями</w:t>
      </w:r>
    </w:p>
    <w:p w:rsidR="00BE1D01" w:rsidRPr="00872AD2" w:rsidRDefault="00BE1D01" w:rsidP="007829D0">
      <w:pPr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Дуда Вадим Валерьевич</w:t>
      </w:r>
      <w:r w:rsidRPr="00872AD2">
        <w:rPr>
          <w:rFonts w:ascii="Times New Roman" w:hAnsi="Times New Roman" w:cs="Times New Roman"/>
          <w:sz w:val="26"/>
          <w:szCs w:val="26"/>
        </w:rPr>
        <w:t>, генеральный директор Российской государственной библиотеки, вице-президент Российской библиотечной ассоциации, член Европейского отдела Регионального совета ИФЛА</w:t>
      </w:r>
    </w:p>
    <w:p w:rsidR="005D75D2" w:rsidRPr="00872AD2" w:rsidRDefault="000D1879" w:rsidP="00F32D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1</w:t>
      </w:r>
      <w:r w:rsidR="005F6819" w:rsidRPr="00872AD2">
        <w:rPr>
          <w:rFonts w:ascii="Times New Roman" w:hAnsi="Times New Roman" w:cs="Times New Roman"/>
          <w:sz w:val="26"/>
          <w:szCs w:val="26"/>
        </w:rPr>
        <w:t>1</w:t>
      </w:r>
      <w:r w:rsidRPr="00872AD2">
        <w:rPr>
          <w:rFonts w:ascii="Times New Roman" w:hAnsi="Times New Roman" w:cs="Times New Roman"/>
          <w:sz w:val="26"/>
          <w:szCs w:val="26"/>
        </w:rPr>
        <w:t>:</w:t>
      </w:r>
      <w:r w:rsidR="008E58A9" w:rsidRPr="00872AD2">
        <w:rPr>
          <w:rFonts w:ascii="Times New Roman" w:hAnsi="Times New Roman" w:cs="Times New Roman"/>
          <w:sz w:val="26"/>
          <w:szCs w:val="26"/>
        </w:rPr>
        <w:t>10</w:t>
      </w:r>
      <w:r w:rsidRPr="00872AD2">
        <w:rPr>
          <w:rFonts w:ascii="Times New Roman" w:hAnsi="Times New Roman" w:cs="Times New Roman"/>
          <w:sz w:val="26"/>
          <w:szCs w:val="26"/>
        </w:rPr>
        <w:t xml:space="preserve"> – 1</w:t>
      </w:r>
      <w:r w:rsidR="005F6819" w:rsidRPr="00872AD2">
        <w:rPr>
          <w:rFonts w:ascii="Times New Roman" w:hAnsi="Times New Roman" w:cs="Times New Roman"/>
          <w:sz w:val="26"/>
          <w:szCs w:val="26"/>
        </w:rPr>
        <w:t>1</w:t>
      </w:r>
      <w:r w:rsidRPr="00872AD2">
        <w:rPr>
          <w:rFonts w:ascii="Times New Roman" w:hAnsi="Times New Roman" w:cs="Times New Roman"/>
          <w:sz w:val="26"/>
          <w:szCs w:val="26"/>
        </w:rPr>
        <w:t>:</w:t>
      </w:r>
      <w:r w:rsidR="008E58A9" w:rsidRPr="00872AD2">
        <w:rPr>
          <w:rFonts w:ascii="Times New Roman" w:hAnsi="Times New Roman" w:cs="Times New Roman"/>
          <w:sz w:val="26"/>
          <w:szCs w:val="26"/>
        </w:rPr>
        <w:t>2</w:t>
      </w:r>
      <w:r w:rsidR="00702D4E" w:rsidRPr="00872AD2">
        <w:rPr>
          <w:rFonts w:ascii="Times New Roman" w:hAnsi="Times New Roman" w:cs="Times New Roman"/>
          <w:sz w:val="26"/>
          <w:szCs w:val="26"/>
        </w:rPr>
        <w:t>0</w:t>
      </w:r>
      <w:r w:rsidRPr="00872AD2">
        <w:rPr>
          <w:rFonts w:ascii="Times New Roman" w:hAnsi="Times New Roman" w:cs="Times New Roman"/>
          <w:sz w:val="26"/>
          <w:szCs w:val="26"/>
        </w:rPr>
        <w:t xml:space="preserve"> </w:t>
      </w:r>
      <w:r w:rsidR="005D75D2" w:rsidRPr="00872AD2">
        <w:rPr>
          <w:rFonts w:ascii="Times New Roman" w:hAnsi="Times New Roman" w:cs="Times New Roman"/>
          <w:sz w:val="26"/>
          <w:szCs w:val="26"/>
        </w:rPr>
        <w:t xml:space="preserve">Возможности и перспективы участия российских библиотек в </w:t>
      </w:r>
      <w:r w:rsidR="008E16C0" w:rsidRPr="00872AD2">
        <w:rPr>
          <w:rFonts w:ascii="Times New Roman" w:hAnsi="Times New Roman" w:cs="Times New Roman"/>
          <w:sz w:val="26"/>
          <w:szCs w:val="26"/>
        </w:rPr>
        <w:t>М</w:t>
      </w:r>
      <w:r w:rsidR="005D75D2" w:rsidRPr="00872AD2">
        <w:rPr>
          <w:rFonts w:ascii="Times New Roman" w:hAnsi="Times New Roman" w:cs="Times New Roman"/>
          <w:sz w:val="26"/>
          <w:szCs w:val="26"/>
        </w:rPr>
        <w:t>еждународн</w:t>
      </w:r>
      <w:r w:rsidR="008E16C0" w:rsidRPr="00872AD2">
        <w:rPr>
          <w:rFonts w:ascii="Times New Roman" w:hAnsi="Times New Roman" w:cs="Times New Roman"/>
          <w:sz w:val="26"/>
          <w:szCs w:val="26"/>
        </w:rPr>
        <w:t>ой федерации библиотечных ассоциаций и учреждений (ИФЛА)</w:t>
      </w:r>
      <w:r w:rsidR="005D75D2" w:rsidRPr="00872AD2" w:rsidDel="005D75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AD2" w:rsidRDefault="00872AD2" w:rsidP="00F32D1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D2" w:rsidRDefault="005D75D2" w:rsidP="00702D4E">
      <w:pPr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Горохова Светлана Анатольевна</w:t>
      </w:r>
      <w:r w:rsidRPr="00872AD2">
        <w:rPr>
          <w:rFonts w:ascii="Times New Roman" w:hAnsi="Times New Roman" w:cs="Times New Roman"/>
          <w:sz w:val="26"/>
          <w:szCs w:val="26"/>
        </w:rPr>
        <w:t xml:space="preserve">, советник генерального директора </w:t>
      </w:r>
      <w:r w:rsidR="00A6525D" w:rsidRPr="00EF3FA8">
        <w:rPr>
          <w:rFonts w:ascii="Times New Roman" w:hAnsi="Times New Roman" w:cs="Times New Roman"/>
          <w:sz w:val="26"/>
          <w:szCs w:val="26"/>
        </w:rPr>
        <w:t xml:space="preserve">Всероссийской государственной библиотеки иностранной литературы имени М.И. </w:t>
      </w:r>
      <w:proofErr w:type="spellStart"/>
      <w:r w:rsidR="00A6525D" w:rsidRPr="00EF3FA8">
        <w:rPr>
          <w:rFonts w:ascii="Times New Roman" w:hAnsi="Times New Roman" w:cs="Times New Roman"/>
          <w:sz w:val="26"/>
          <w:szCs w:val="26"/>
        </w:rPr>
        <w:t>Рудомино</w:t>
      </w:r>
      <w:proofErr w:type="spellEnd"/>
      <w:proofErr w:type="gramStart"/>
      <w:r w:rsidR="00A6525D" w:rsidRPr="00872AD2">
        <w:rPr>
          <w:rFonts w:ascii="Times New Roman" w:hAnsi="Times New Roman" w:cs="Times New Roman"/>
          <w:sz w:val="26"/>
          <w:szCs w:val="26"/>
        </w:rPr>
        <w:t>,</w:t>
      </w:r>
      <w:r w:rsidRPr="00872AD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872AD2">
        <w:rPr>
          <w:rFonts w:ascii="Times New Roman" w:hAnsi="Times New Roman" w:cs="Times New Roman"/>
          <w:sz w:val="26"/>
          <w:szCs w:val="26"/>
        </w:rPr>
        <w:t xml:space="preserve">ученый секретарь по международной деятельности Центральной городской публичной библиотеки имени В. В. Маяковского </w:t>
      </w:r>
    </w:p>
    <w:p w:rsidR="00872AD2" w:rsidRDefault="00872AD2" w:rsidP="00702D4E">
      <w:pPr>
        <w:rPr>
          <w:rFonts w:ascii="Times New Roman" w:hAnsi="Times New Roman" w:cs="Times New Roman"/>
          <w:sz w:val="26"/>
          <w:szCs w:val="26"/>
        </w:rPr>
      </w:pPr>
    </w:p>
    <w:p w:rsidR="00872AD2" w:rsidRPr="00872AD2" w:rsidRDefault="00872AD2" w:rsidP="00702D4E">
      <w:pPr>
        <w:rPr>
          <w:rFonts w:ascii="Times New Roman" w:hAnsi="Times New Roman" w:cs="Times New Roman"/>
          <w:sz w:val="26"/>
          <w:szCs w:val="26"/>
        </w:rPr>
      </w:pPr>
    </w:p>
    <w:p w:rsidR="00F32D11" w:rsidRPr="00872AD2" w:rsidRDefault="00F32D11" w:rsidP="00F32D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75D2" w:rsidRDefault="000D1879" w:rsidP="00702D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</w:rPr>
        <w:t>1</w:t>
      </w:r>
      <w:r w:rsidR="005F6819" w:rsidRPr="00872AD2">
        <w:rPr>
          <w:rFonts w:ascii="Times New Roman" w:hAnsi="Times New Roman" w:cs="Times New Roman"/>
          <w:sz w:val="26"/>
          <w:szCs w:val="26"/>
        </w:rPr>
        <w:t>1</w:t>
      </w:r>
      <w:r w:rsidRPr="00872AD2">
        <w:rPr>
          <w:rFonts w:ascii="Times New Roman" w:hAnsi="Times New Roman" w:cs="Times New Roman"/>
          <w:sz w:val="26"/>
          <w:szCs w:val="26"/>
        </w:rPr>
        <w:t>:2</w:t>
      </w:r>
      <w:r w:rsidR="00702D4E" w:rsidRPr="00872AD2">
        <w:rPr>
          <w:rFonts w:ascii="Times New Roman" w:hAnsi="Times New Roman" w:cs="Times New Roman"/>
          <w:sz w:val="26"/>
          <w:szCs w:val="26"/>
        </w:rPr>
        <w:t>0</w:t>
      </w:r>
      <w:r w:rsidRPr="00872AD2">
        <w:rPr>
          <w:rFonts w:ascii="Times New Roman" w:hAnsi="Times New Roman" w:cs="Times New Roman"/>
          <w:sz w:val="26"/>
          <w:szCs w:val="26"/>
        </w:rPr>
        <w:t xml:space="preserve"> – 1</w:t>
      </w:r>
      <w:r w:rsidR="005D75D2" w:rsidRPr="00872AD2">
        <w:rPr>
          <w:rFonts w:ascii="Times New Roman" w:hAnsi="Times New Roman" w:cs="Times New Roman"/>
          <w:sz w:val="26"/>
          <w:szCs w:val="26"/>
        </w:rPr>
        <w:t>1</w:t>
      </w:r>
      <w:r w:rsidRPr="00872AD2">
        <w:rPr>
          <w:rFonts w:ascii="Times New Roman" w:hAnsi="Times New Roman" w:cs="Times New Roman"/>
          <w:sz w:val="26"/>
          <w:szCs w:val="26"/>
        </w:rPr>
        <w:t>:</w:t>
      </w:r>
      <w:r w:rsidR="00702D4E" w:rsidRPr="00872AD2">
        <w:rPr>
          <w:rFonts w:ascii="Times New Roman" w:hAnsi="Times New Roman" w:cs="Times New Roman"/>
          <w:sz w:val="26"/>
          <w:szCs w:val="26"/>
        </w:rPr>
        <w:t>3</w:t>
      </w:r>
      <w:r w:rsidR="005D75D2" w:rsidRPr="00872AD2">
        <w:rPr>
          <w:rFonts w:ascii="Times New Roman" w:hAnsi="Times New Roman" w:cs="Times New Roman"/>
          <w:sz w:val="26"/>
          <w:szCs w:val="26"/>
        </w:rPr>
        <w:t xml:space="preserve">0 </w:t>
      </w:r>
      <w:r w:rsidR="00843A06" w:rsidRPr="00872AD2">
        <w:rPr>
          <w:rFonts w:ascii="Times New Roman" w:hAnsi="Times New Roman" w:cs="Times New Roman"/>
          <w:sz w:val="26"/>
          <w:szCs w:val="26"/>
        </w:rPr>
        <w:t>Внеочередная выборная кампания в ИФЛА 2022</w:t>
      </w:r>
    </w:p>
    <w:p w:rsidR="00872AD2" w:rsidRPr="00872AD2" w:rsidRDefault="00872AD2" w:rsidP="00702D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75D2" w:rsidRPr="00872AD2" w:rsidRDefault="005D75D2" w:rsidP="005D75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Гайшун Ирина Владимировна</w:t>
      </w:r>
      <w:r w:rsidRPr="00872AD2">
        <w:rPr>
          <w:rFonts w:ascii="Times New Roman" w:hAnsi="Times New Roman" w:cs="Times New Roman"/>
          <w:sz w:val="26"/>
          <w:szCs w:val="26"/>
        </w:rPr>
        <w:t>, начальник международного отдела Российской государственной библиотеки, координатор Русскоязычного центра ИФЛА в РГБ</w:t>
      </w:r>
    </w:p>
    <w:p w:rsidR="005D75D2" w:rsidRPr="00872AD2" w:rsidRDefault="005D75D2">
      <w:pPr>
        <w:rPr>
          <w:rFonts w:ascii="Times New Roman" w:hAnsi="Times New Roman" w:cs="Times New Roman"/>
          <w:b/>
          <w:sz w:val="26"/>
          <w:szCs w:val="26"/>
        </w:rPr>
      </w:pPr>
    </w:p>
    <w:p w:rsidR="00F83904" w:rsidRPr="00872AD2" w:rsidRDefault="005D75D2" w:rsidP="005D75D2">
      <w:pPr>
        <w:rPr>
          <w:rFonts w:ascii="Times New Roman" w:hAnsi="Times New Roman" w:cs="Times New Roman"/>
          <w:b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11:</w:t>
      </w:r>
      <w:r w:rsidR="00702D4E" w:rsidRPr="00872AD2">
        <w:rPr>
          <w:rFonts w:ascii="Times New Roman" w:hAnsi="Times New Roman" w:cs="Times New Roman"/>
          <w:b/>
          <w:sz w:val="26"/>
          <w:szCs w:val="26"/>
        </w:rPr>
        <w:t>3</w:t>
      </w:r>
      <w:r w:rsidRPr="00872AD2">
        <w:rPr>
          <w:rFonts w:ascii="Times New Roman" w:hAnsi="Times New Roman" w:cs="Times New Roman"/>
          <w:b/>
          <w:sz w:val="26"/>
          <w:szCs w:val="26"/>
        </w:rPr>
        <w:t>0 – 12:40 Обзор текущей деятельности подразделений ИФЛА и программы Всемирного библиотечного и информационного конгресса</w:t>
      </w:r>
      <w:r w:rsidR="00F83904" w:rsidRPr="00872AD2">
        <w:rPr>
          <w:rFonts w:ascii="Times New Roman" w:hAnsi="Times New Roman" w:cs="Times New Roman"/>
          <w:b/>
          <w:sz w:val="26"/>
          <w:szCs w:val="26"/>
        </w:rPr>
        <w:t xml:space="preserve"> 2022 г.</w:t>
      </w:r>
    </w:p>
    <w:p w:rsidR="00702D4E" w:rsidRPr="00872AD2" w:rsidRDefault="00702D4E" w:rsidP="008E16C0">
      <w:pPr>
        <w:pStyle w:val="a4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p w:rsidR="005F6819" w:rsidRPr="00872AD2" w:rsidRDefault="005F6819" w:rsidP="00872AD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по управлению библиотечными ассоциациями</w:t>
      </w:r>
    </w:p>
    <w:p w:rsidR="006F514A" w:rsidRPr="00872AD2" w:rsidRDefault="006F514A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Афанасьев Михаил Дмитриевич</w:t>
      </w:r>
      <w:r w:rsidRPr="00872AD2">
        <w:rPr>
          <w:rFonts w:ascii="Times New Roman" w:hAnsi="Times New Roman" w:cs="Times New Roman"/>
          <w:sz w:val="26"/>
          <w:szCs w:val="26"/>
        </w:rPr>
        <w:t>, президент Российской библиотечной ассоциации, директор Государственной публичной исторической библиотеки России, член Постоянного комитета Секции по  управлению библиотечными ассоциациями, 2019 – 2023</w:t>
      </w:r>
      <w:r w:rsidR="004A0582" w:rsidRPr="00872AD2">
        <w:rPr>
          <w:rFonts w:ascii="Times New Roman" w:hAnsi="Times New Roman" w:cs="Times New Roman"/>
          <w:sz w:val="26"/>
          <w:szCs w:val="26"/>
        </w:rPr>
        <w:t xml:space="preserve"> (1)</w:t>
      </w:r>
    </w:p>
    <w:p w:rsidR="00F32D11" w:rsidRPr="00872AD2" w:rsidRDefault="00F32D11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83904" w:rsidRPr="00872AD2" w:rsidRDefault="001B6C56" w:rsidP="00872AD2">
      <w:pPr>
        <w:pStyle w:val="a4"/>
        <w:numPr>
          <w:ilvl w:val="0"/>
          <w:numId w:val="6"/>
        </w:numPr>
        <w:spacing w:after="0"/>
        <w:ind w:left="426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по непрерывному образованию и обучению на рабочем месте</w:t>
      </w:r>
    </w:p>
    <w:p w:rsidR="006F514A" w:rsidRPr="00872AD2" w:rsidRDefault="006F514A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 xml:space="preserve">Белякова Дарья Александровна,  </w:t>
      </w:r>
      <w:r w:rsidRPr="00872AD2">
        <w:rPr>
          <w:rFonts w:ascii="Times New Roman" w:hAnsi="Times New Roman" w:cs="Times New Roman"/>
          <w:sz w:val="26"/>
          <w:szCs w:val="26"/>
        </w:rPr>
        <w:t xml:space="preserve">руководитель Центра </w:t>
      </w:r>
      <w:r w:rsidR="00CD1468" w:rsidRPr="00872AD2">
        <w:rPr>
          <w:rFonts w:ascii="Times New Roman" w:hAnsi="Times New Roman" w:cs="Times New Roman"/>
          <w:sz w:val="26"/>
          <w:szCs w:val="26"/>
        </w:rPr>
        <w:t xml:space="preserve">библиотековедения и профессионального взаимодействия </w:t>
      </w:r>
      <w:r w:rsidRPr="00872AD2">
        <w:rPr>
          <w:rFonts w:ascii="Times New Roman" w:hAnsi="Times New Roman" w:cs="Times New Roman"/>
          <w:sz w:val="26"/>
          <w:szCs w:val="26"/>
        </w:rPr>
        <w:t xml:space="preserve"> Всероссийской государственной библиотеки иностранной литературы им. М.И. Рудомино, член Постоянного комитета Секции по </w:t>
      </w:r>
      <w:r w:rsidR="000D6A69" w:rsidRPr="00872AD2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непрерывному</w:t>
      </w:r>
      <w:r w:rsidRPr="00872AD2">
        <w:rPr>
          <w:rFonts w:ascii="Times New Roman" w:hAnsi="Times New Roman" w:cs="Times New Roman"/>
          <w:sz w:val="26"/>
          <w:szCs w:val="26"/>
        </w:rPr>
        <w:t xml:space="preserve"> профессиональному развитию и обучению на рабочем месте, 2019 – 2023</w:t>
      </w:r>
      <w:r w:rsidR="004A0582" w:rsidRPr="00872AD2">
        <w:rPr>
          <w:rFonts w:ascii="Times New Roman" w:hAnsi="Times New Roman" w:cs="Times New Roman"/>
          <w:sz w:val="26"/>
          <w:szCs w:val="26"/>
        </w:rPr>
        <w:t xml:space="preserve"> (1)</w:t>
      </w:r>
    </w:p>
    <w:p w:rsidR="00F32D11" w:rsidRPr="00872AD2" w:rsidRDefault="00F32D11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51AF" w:rsidRPr="00872AD2" w:rsidRDefault="009551AF" w:rsidP="00872AD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по образованию и подготовке</w:t>
      </w:r>
      <w:r w:rsidR="00954C0B" w:rsidRPr="00872AD2">
        <w:rPr>
          <w:rFonts w:ascii="Times New Roman" w:hAnsi="Times New Roman" w:cs="Times New Roman"/>
          <w:sz w:val="26"/>
          <w:szCs w:val="26"/>
          <w:u w:val="single"/>
        </w:rPr>
        <w:t xml:space="preserve"> кадров</w:t>
      </w:r>
      <w:r w:rsidRPr="00872AD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551AF" w:rsidRPr="00872AD2" w:rsidRDefault="009551AF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 xml:space="preserve">Крымская Альбина </w:t>
      </w:r>
      <w:proofErr w:type="spellStart"/>
      <w:r w:rsidRPr="00872AD2">
        <w:rPr>
          <w:rFonts w:ascii="Times New Roman" w:hAnsi="Times New Roman" w:cs="Times New Roman"/>
          <w:b/>
          <w:sz w:val="26"/>
          <w:szCs w:val="26"/>
        </w:rPr>
        <w:t>Самиуловна</w:t>
      </w:r>
      <w:proofErr w:type="spellEnd"/>
      <w:r w:rsidRPr="00872AD2">
        <w:rPr>
          <w:rFonts w:ascii="Times New Roman" w:hAnsi="Times New Roman" w:cs="Times New Roman"/>
          <w:sz w:val="26"/>
          <w:szCs w:val="26"/>
        </w:rPr>
        <w:t>, заместитель декана библиотечно-информационного факультета Санкт-Петербургского государственного института культуры,</w:t>
      </w:r>
      <w:r w:rsidR="00F83904" w:rsidRPr="00872AD2">
        <w:rPr>
          <w:rFonts w:ascii="Times New Roman" w:hAnsi="Times New Roman" w:cs="Times New Roman"/>
          <w:sz w:val="26"/>
          <w:szCs w:val="26"/>
        </w:rPr>
        <w:t xml:space="preserve"> </w:t>
      </w:r>
      <w:r w:rsidRPr="00872AD2">
        <w:rPr>
          <w:rFonts w:ascii="Times New Roman" w:hAnsi="Times New Roman" w:cs="Times New Roman"/>
          <w:sz w:val="26"/>
          <w:szCs w:val="26"/>
        </w:rPr>
        <w:t>председатель Постоянного комитета Секции по образованию и подготовке</w:t>
      </w:r>
      <w:r w:rsidR="0031429B" w:rsidRPr="00872AD2">
        <w:rPr>
          <w:rFonts w:ascii="Times New Roman" w:hAnsi="Times New Roman" w:cs="Times New Roman"/>
          <w:sz w:val="26"/>
          <w:szCs w:val="26"/>
        </w:rPr>
        <w:t xml:space="preserve"> кадров</w:t>
      </w:r>
      <w:r w:rsidRPr="00872AD2">
        <w:rPr>
          <w:rFonts w:ascii="Times New Roman" w:hAnsi="Times New Roman" w:cs="Times New Roman"/>
          <w:sz w:val="26"/>
          <w:szCs w:val="26"/>
        </w:rPr>
        <w:t>, 2021 – 2025 (2)</w:t>
      </w:r>
    </w:p>
    <w:p w:rsidR="009551AF" w:rsidRPr="00872AD2" w:rsidRDefault="009551AF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F514A" w:rsidRPr="00872AD2" w:rsidRDefault="001B6C56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детских и юношеских библиотек</w:t>
      </w:r>
    </w:p>
    <w:p w:rsidR="006F514A" w:rsidRPr="00872AD2" w:rsidRDefault="006F514A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Алексеева Мария Викторовна</w:t>
      </w:r>
      <w:r w:rsidRPr="00872AD2">
        <w:rPr>
          <w:rFonts w:ascii="Times New Roman" w:hAnsi="Times New Roman" w:cs="Times New Roman"/>
          <w:sz w:val="26"/>
          <w:szCs w:val="26"/>
        </w:rPr>
        <w:t xml:space="preserve">, </w:t>
      </w:r>
      <w:r w:rsidR="00A6525D" w:rsidRPr="00872AD2">
        <w:rPr>
          <w:rFonts w:ascii="Times New Roman" w:hAnsi="Times New Roman" w:cs="Times New Roman"/>
          <w:sz w:val="26"/>
          <w:szCs w:val="26"/>
        </w:rPr>
        <w:t xml:space="preserve">советник директора по международной деятельности </w:t>
      </w:r>
      <w:r w:rsidR="007A7E32" w:rsidRPr="00872AD2">
        <w:rPr>
          <w:rFonts w:ascii="Times New Roman" w:hAnsi="Times New Roman" w:cs="Times New Roman"/>
          <w:sz w:val="26"/>
          <w:szCs w:val="26"/>
        </w:rPr>
        <w:t>Российской государственной библиотеки для молодежи, член Постоянного комитета Секции детских и юношеских библиотек ИФЛА, 2019 – 2023 (1)</w:t>
      </w:r>
    </w:p>
    <w:p w:rsidR="009551AF" w:rsidRPr="00872AD2" w:rsidRDefault="009551AF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551AF" w:rsidRPr="00872AD2" w:rsidRDefault="009551AF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грамотности и чтения</w:t>
      </w:r>
    </w:p>
    <w:p w:rsidR="009551AF" w:rsidRPr="00872AD2" w:rsidRDefault="009551AF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Пономаренко Мария Борисовна,</w:t>
      </w:r>
      <w:r w:rsidRPr="00872AD2">
        <w:rPr>
          <w:rFonts w:ascii="Times New Roman" w:hAnsi="Times New Roman" w:cs="Times New Roman"/>
          <w:sz w:val="26"/>
          <w:szCs w:val="26"/>
        </w:rPr>
        <w:t xml:space="preserve"> главный библиограф Центра детской книги и детских программ Всероссийской государственной библиотеки иностранной литературы им. М.И. Рудомино, член Постоянного комитета Секции грамотности и чтения ИФЛА, 2021 –2025 (1)</w:t>
      </w:r>
    </w:p>
    <w:p w:rsidR="00F32D11" w:rsidRPr="00872AD2" w:rsidRDefault="00F32D11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6525D" w:rsidRPr="00872AD2" w:rsidRDefault="00A6525D" w:rsidP="00872AD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Завьялова Любовь Владимировна</w:t>
      </w:r>
      <w:r w:rsidRPr="00872AD2">
        <w:rPr>
          <w:rFonts w:ascii="Times New Roman" w:hAnsi="Times New Roman" w:cs="Times New Roman"/>
          <w:sz w:val="26"/>
          <w:szCs w:val="26"/>
        </w:rPr>
        <w:t xml:space="preserve">, старший методист отдела лингвистического и программно-технологического обеспечения </w:t>
      </w:r>
      <w:r w:rsidRPr="00872AD2">
        <w:rPr>
          <w:rFonts w:ascii="Times New Roman" w:hAnsi="Times New Roman" w:cs="Times New Roman"/>
          <w:b/>
          <w:sz w:val="26"/>
          <w:szCs w:val="26"/>
        </w:rPr>
        <w:t>Президентской библиотеки им. Б.Н. Ельцина</w:t>
      </w:r>
      <w:r w:rsidRPr="00872AD2">
        <w:rPr>
          <w:rFonts w:ascii="Times New Roman" w:hAnsi="Times New Roman" w:cs="Times New Roman"/>
          <w:sz w:val="26"/>
          <w:szCs w:val="26"/>
        </w:rPr>
        <w:t>, член Постоянного комитета Секции по содержательному анализу и доступу, 2021 – 2025 (1)</w:t>
      </w:r>
    </w:p>
    <w:p w:rsidR="00F32D11" w:rsidRPr="00872AD2" w:rsidRDefault="00F32D11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A73B3" w:rsidRPr="00872AD2" w:rsidRDefault="009A73B3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по статистике и оценке</w:t>
      </w:r>
    </w:p>
    <w:p w:rsidR="00F40DBE" w:rsidRPr="00872AD2" w:rsidRDefault="00F40DBE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Зайцева Людмила Николаевна</w:t>
      </w:r>
      <w:r w:rsidRPr="00872AD2">
        <w:rPr>
          <w:rFonts w:ascii="Times New Roman" w:hAnsi="Times New Roman" w:cs="Times New Roman"/>
          <w:sz w:val="26"/>
          <w:szCs w:val="26"/>
        </w:rPr>
        <w:t xml:space="preserve">, заместитель директора Департамента </w:t>
      </w:r>
      <w:r w:rsidR="00843A06" w:rsidRPr="00872AD2">
        <w:rPr>
          <w:rFonts w:ascii="Times New Roman" w:hAnsi="Times New Roman" w:cs="Times New Roman"/>
          <w:sz w:val="26"/>
          <w:szCs w:val="26"/>
        </w:rPr>
        <w:t>экономики и финансов,</w:t>
      </w:r>
      <w:r w:rsidRPr="00872AD2">
        <w:rPr>
          <w:rFonts w:ascii="Times New Roman" w:hAnsi="Times New Roman" w:cs="Times New Roman"/>
          <w:sz w:val="26"/>
          <w:szCs w:val="26"/>
        </w:rPr>
        <w:t xml:space="preserve"> начальник отдела сводного планирования и отчетности Российской государственной библиотеки, член Постоянного комитета Секции по статистике и оценке, 2019 – 2023 (2)</w:t>
      </w:r>
    </w:p>
    <w:p w:rsidR="002D219C" w:rsidRPr="00872AD2" w:rsidRDefault="002D219C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F6819" w:rsidRPr="00872AD2" w:rsidRDefault="005F6819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по библиографии</w:t>
      </w:r>
    </w:p>
    <w:p w:rsidR="00F40DBE" w:rsidRPr="00872AD2" w:rsidRDefault="002D219C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Нещерет Марина Юрьевна</w:t>
      </w:r>
      <w:r w:rsidRPr="00872AD2">
        <w:rPr>
          <w:rFonts w:ascii="Times New Roman" w:hAnsi="Times New Roman" w:cs="Times New Roman"/>
          <w:sz w:val="26"/>
          <w:szCs w:val="26"/>
        </w:rPr>
        <w:t>, ведущий научный сотрудник центра по исследованию проблем развития библиотек в информационном обществе Российской государственной библиотеки, член Постоянного комитета Секции по библиографии 2019 – 2023 (1)</w:t>
      </w:r>
    </w:p>
    <w:p w:rsidR="009551AF" w:rsidRPr="00872AD2" w:rsidRDefault="009551AF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551AF" w:rsidRPr="00872AD2" w:rsidRDefault="009551AF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редких книг и специальных коллекций</w:t>
      </w:r>
    </w:p>
    <w:p w:rsidR="009551AF" w:rsidRPr="00C776B4" w:rsidRDefault="009551AF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776B4">
        <w:rPr>
          <w:rFonts w:ascii="Times New Roman" w:hAnsi="Times New Roman" w:cs="Times New Roman"/>
          <w:b/>
          <w:sz w:val="26"/>
          <w:szCs w:val="26"/>
        </w:rPr>
        <w:t>Ермоленко Станислав Маркович</w:t>
      </w:r>
      <w:r w:rsidRPr="00C776B4">
        <w:rPr>
          <w:rFonts w:ascii="Times New Roman" w:hAnsi="Times New Roman" w:cs="Times New Roman"/>
          <w:sz w:val="26"/>
          <w:szCs w:val="26"/>
        </w:rPr>
        <w:t xml:space="preserve">, </w:t>
      </w:r>
      <w:r w:rsidR="00C776B4" w:rsidRPr="00C776B4">
        <w:rPr>
          <w:rFonts w:ascii="Times New Roman" w:hAnsi="Times New Roman" w:cs="Times New Roman"/>
          <w:sz w:val="26"/>
          <w:szCs w:val="26"/>
        </w:rPr>
        <w:t xml:space="preserve">заместитель директора Новосибирской областной юношеской библиотеки, </w:t>
      </w:r>
      <w:r w:rsidRPr="00C776B4">
        <w:rPr>
          <w:rFonts w:ascii="Times New Roman" w:hAnsi="Times New Roman" w:cs="Times New Roman"/>
          <w:sz w:val="26"/>
          <w:szCs w:val="26"/>
        </w:rPr>
        <w:t>член Постоянного комитета Секции редких книг и специальных коллекций, 2019-2023 (2)</w:t>
      </w:r>
    </w:p>
    <w:p w:rsidR="002D219C" w:rsidRPr="00872AD2" w:rsidRDefault="002D219C" w:rsidP="00872AD2">
      <w:pPr>
        <w:pStyle w:val="a4"/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1B6C56" w:rsidRPr="00872AD2" w:rsidRDefault="004D2847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 xml:space="preserve">Секция </w:t>
      </w:r>
      <w:r w:rsidR="00337D20" w:rsidRPr="00872AD2">
        <w:rPr>
          <w:rFonts w:ascii="Times New Roman" w:hAnsi="Times New Roman" w:cs="Times New Roman"/>
          <w:sz w:val="26"/>
          <w:szCs w:val="26"/>
          <w:u w:val="single"/>
        </w:rPr>
        <w:t>библиотек</w:t>
      </w:r>
      <w:r w:rsidR="00F40DBE" w:rsidRPr="00872AD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7D20" w:rsidRPr="00872AD2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0F064C" w:rsidRPr="00872AD2">
        <w:rPr>
          <w:rFonts w:ascii="Times New Roman" w:hAnsi="Times New Roman" w:cs="Times New Roman"/>
          <w:sz w:val="26"/>
          <w:szCs w:val="26"/>
          <w:u w:val="single"/>
        </w:rPr>
        <w:t>общественным</w:t>
      </w:r>
      <w:r w:rsidR="00337D20" w:rsidRPr="00872AD2">
        <w:rPr>
          <w:rFonts w:ascii="Times New Roman" w:hAnsi="Times New Roman" w:cs="Times New Roman"/>
          <w:sz w:val="26"/>
          <w:szCs w:val="26"/>
          <w:u w:val="single"/>
        </w:rPr>
        <w:t xml:space="preserve"> наукам</w:t>
      </w:r>
      <w:r w:rsidRPr="00872AD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40DBE" w:rsidRPr="00872AD2" w:rsidRDefault="002D219C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Шибаева Екатерина Александровна</w:t>
      </w:r>
      <w:r w:rsidRPr="00872AD2">
        <w:rPr>
          <w:rFonts w:ascii="Times New Roman" w:hAnsi="Times New Roman" w:cs="Times New Roman"/>
          <w:sz w:val="26"/>
          <w:szCs w:val="26"/>
        </w:rPr>
        <w:t>, заместитель главного редактора – ответственный секретарь отдела периодических изданий Департамента – Издательство «Пашков Дом» Российской государственной библиотеки, член</w:t>
      </w:r>
      <w:r w:rsidR="00BE1D01" w:rsidRPr="00872AD2">
        <w:rPr>
          <w:rFonts w:ascii="Times New Roman" w:hAnsi="Times New Roman" w:cs="Times New Roman"/>
          <w:sz w:val="26"/>
          <w:szCs w:val="26"/>
        </w:rPr>
        <w:t xml:space="preserve"> и информационный координатор</w:t>
      </w:r>
      <w:r w:rsidRPr="00872AD2">
        <w:rPr>
          <w:rFonts w:ascii="Times New Roman" w:hAnsi="Times New Roman" w:cs="Times New Roman"/>
          <w:sz w:val="26"/>
          <w:szCs w:val="26"/>
        </w:rPr>
        <w:t xml:space="preserve"> Постоянного комитета Секции библиотек по общественным наукам, 2021 – 2025</w:t>
      </w:r>
      <w:r w:rsidR="004A0582" w:rsidRPr="00872AD2">
        <w:rPr>
          <w:rFonts w:ascii="Times New Roman" w:hAnsi="Times New Roman" w:cs="Times New Roman"/>
          <w:sz w:val="26"/>
          <w:szCs w:val="26"/>
        </w:rPr>
        <w:t>(1)</w:t>
      </w:r>
    </w:p>
    <w:p w:rsidR="002D219C" w:rsidRPr="00872AD2" w:rsidRDefault="002D219C" w:rsidP="00872AD2">
      <w:pPr>
        <w:pStyle w:val="a4"/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4D2847" w:rsidRPr="00872AD2" w:rsidRDefault="005F6819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по каталогизации</w:t>
      </w:r>
    </w:p>
    <w:p w:rsidR="00F40DBE" w:rsidRPr="00872AD2" w:rsidRDefault="002D219C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2AD2">
        <w:rPr>
          <w:rFonts w:ascii="Times New Roman" w:hAnsi="Times New Roman" w:cs="Times New Roman"/>
          <w:b/>
          <w:sz w:val="26"/>
          <w:szCs w:val="26"/>
        </w:rPr>
        <w:t>Эсман</w:t>
      </w:r>
      <w:proofErr w:type="spellEnd"/>
      <w:r w:rsidRPr="00872AD2">
        <w:rPr>
          <w:rFonts w:ascii="Times New Roman" w:hAnsi="Times New Roman" w:cs="Times New Roman"/>
          <w:b/>
          <w:sz w:val="26"/>
          <w:szCs w:val="26"/>
        </w:rPr>
        <w:t xml:space="preserve"> Карина </w:t>
      </w:r>
      <w:proofErr w:type="spellStart"/>
      <w:r w:rsidRPr="00872AD2">
        <w:rPr>
          <w:rFonts w:ascii="Times New Roman" w:hAnsi="Times New Roman" w:cs="Times New Roman"/>
          <w:b/>
          <w:sz w:val="26"/>
          <w:szCs w:val="26"/>
        </w:rPr>
        <w:t>Анриевна</w:t>
      </w:r>
      <w:proofErr w:type="spellEnd"/>
      <w:r w:rsidRPr="00872AD2">
        <w:rPr>
          <w:rFonts w:ascii="Times New Roman" w:hAnsi="Times New Roman" w:cs="Times New Roman"/>
          <w:sz w:val="26"/>
          <w:szCs w:val="26"/>
        </w:rPr>
        <w:t xml:space="preserve">, </w:t>
      </w:r>
      <w:r w:rsidR="007966F0" w:rsidRPr="00872AD2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872AD2">
        <w:rPr>
          <w:rFonts w:ascii="Times New Roman" w:hAnsi="Times New Roman" w:cs="Times New Roman"/>
          <w:sz w:val="26"/>
          <w:szCs w:val="26"/>
        </w:rPr>
        <w:t>библиотекарь-каталогизатор Отдела обработки и каталогов Российской национальной библиотеки, член Постоянного комитета Секции по каталогизации, 2019 – 2023 (1)</w:t>
      </w:r>
    </w:p>
    <w:p w:rsidR="009551AF" w:rsidRPr="00872AD2" w:rsidRDefault="009551AF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551AF" w:rsidRPr="00872AD2" w:rsidRDefault="009551AF" w:rsidP="00872AD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по сохранности и консервации</w:t>
      </w:r>
    </w:p>
    <w:p w:rsidR="00F83904" w:rsidRPr="00872AD2" w:rsidRDefault="00F83904" w:rsidP="00872AD2">
      <w:pPr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AD2">
        <w:rPr>
          <w:rFonts w:ascii="Times New Roman" w:hAnsi="Times New Roman" w:cs="Times New Roman"/>
          <w:b/>
          <w:sz w:val="26"/>
          <w:szCs w:val="26"/>
          <w:lang w:eastAsia="ru-RU"/>
        </w:rPr>
        <w:t>Новиков Алексей Андреевич</w:t>
      </w:r>
      <w:r w:rsidRPr="00872AD2">
        <w:rPr>
          <w:rFonts w:ascii="Times New Roman" w:hAnsi="Times New Roman" w:cs="Times New Roman"/>
          <w:sz w:val="26"/>
          <w:szCs w:val="26"/>
          <w:lang w:eastAsia="ru-RU"/>
        </w:rPr>
        <w:t>, заместитель начальника отдела реставрации библиотечных фондов Российской государственной библиотеки, член Постоянного комитета Секции ИФЛА по сохранности и консервации 2019 – 2023 (1)</w:t>
      </w:r>
    </w:p>
    <w:p w:rsidR="002D219C" w:rsidRPr="00872AD2" w:rsidRDefault="002D219C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83904" w:rsidRPr="00872AD2" w:rsidRDefault="00F83904" w:rsidP="00872AD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Секция по библиотечному обслуживанию </w:t>
      </w:r>
      <w:proofErr w:type="spellStart"/>
      <w:r w:rsidRPr="00872A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мультикультурного</w:t>
      </w:r>
      <w:proofErr w:type="spellEnd"/>
      <w:r w:rsidRPr="00872A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населения</w:t>
      </w:r>
    </w:p>
    <w:p w:rsidR="00F83904" w:rsidRPr="00872AD2" w:rsidRDefault="00F83904" w:rsidP="00872AD2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Колосов Евгений Сергеевич</w:t>
      </w:r>
      <w:r w:rsidRPr="0087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заместитель директора Свердловской областной межнациональной библиотеки, член Постоянного комитета Секции по библиотечному обслуживанию </w:t>
      </w:r>
      <w:proofErr w:type="spellStart"/>
      <w:r w:rsidRPr="00872A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мультикультурного</w:t>
      </w:r>
      <w:proofErr w:type="spellEnd"/>
      <w:r w:rsidRPr="0087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населения, 2021 – 2025 (1)</w:t>
      </w:r>
    </w:p>
    <w:p w:rsidR="00F83904" w:rsidRPr="00872AD2" w:rsidRDefault="00F83904" w:rsidP="00872AD2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C5DE2" w:rsidRPr="00872AD2" w:rsidRDefault="009C5DE2" w:rsidP="00872AD2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C5DE2" w:rsidRPr="00872AD2" w:rsidRDefault="009C5DE2" w:rsidP="00872AD2">
      <w:pPr>
        <w:pStyle w:val="a4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5DE2" w:rsidRPr="00872AD2" w:rsidRDefault="009C5DE2" w:rsidP="00872AD2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872A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Секция по комплектованию и развитию фондов</w:t>
      </w:r>
    </w:p>
    <w:p w:rsidR="009C5DE2" w:rsidRPr="00872AD2" w:rsidRDefault="009C5DE2" w:rsidP="00872AD2">
      <w:pPr>
        <w:pStyle w:val="a4"/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2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Колгушкина</w:t>
      </w:r>
      <w:proofErr w:type="spellEnd"/>
      <w:r w:rsidRPr="00872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Елена Семеновна</w:t>
      </w:r>
      <w:r w:rsidRPr="0087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заместитель заведующей </w:t>
      </w:r>
      <w:hyperlink r:id="rId8" w:tgtFrame="blank" w:tooltip="(ОКФ) Отдел комплектования фондов" w:history="1">
        <w:r w:rsidRPr="00872A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отделом комплектования фондов</w:t>
        </w:r>
      </w:hyperlink>
      <w:r w:rsidRPr="0087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2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государственной библиотеки</w:t>
      </w:r>
      <w:r w:rsidRPr="00872AD2">
        <w:rPr>
          <w:rFonts w:ascii="Times New Roman" w:hAnsi="Times New Roman" w:cs="Times New Roman"/>
          <w:sz w:val="26"/>
          <w:szCs w:val="26"/>
        </w:rPr>
        <w:t xml:space="preserve">, </w:t>
      </w:r>
      <w:r w:rsidRPr="00872AD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Постоянного комитета Секции по комплектованию и развитию фондов, 2019 – 2023 (2)</w:t>
      </w:r>
    </w:p>
    <w:p w:rsidR="00A6525D" w:rsidRPr="00872AD2" w:rsidRDefault="00A6525D" w:rsidP="00872AD2">
      <w:pPr>
        <w:pStyle w:val="a4"/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25D" w:rsidRPr="00872AD2" w:rsidRDefault="00A6525D" w:rsidP="00872AD2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2AD2">
        <w:rPr>
          <w:rFonts w:ascii="Times New Roman" w:hAnsi="Times New Roman" w:cs="Times New Roman"/>
          <w:sz w:val="26"/>
          <w:szCs w:val="26"/>
          <w:u w:val="single"/>
        </w:rPr>
        <w:t>Секция справочных и информационных служб</w:t>
      </w:r>
    </w:p>
    <w:p w:rsidR="00A6525D" w:rsidRPr="00872AD2" w:rsidRDefault="00A6525D" w:rsidP="00872AD2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Косенко Дмитрий Витальевич</w:t>
      </w:r>
      <w:r w:rsidRPr="00872AD2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главный библиограф первой категории Отдела формирования и обработки информационных ресурсов Президентской библиотеки им. Б.Н. Ельцина, член Постоянного комитета Секции справочных и информационных служб, 2021 – 2025 (1)</w:t>
      </w:r>
    </w:p>
    <w:p w:rsidR="00A6525D" w:rsidRPr="00872AD2" w:rsidRDefault="00A6525D" w:rsidP="00872AD2">
      <w:pPr>
        <w:pStyle w:val="a4"/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879" w:rsidRPr="00872AD2" w:rsidRDefault="000D1879">
      <w:pPr>
        <w:rPr>
          <w:rFonts w:ascii="Times New Roman" w:hAnsi="Times New Roman" w:cs="Times New Roman"/>
          <w:b/>
          <w:sz w:val="26"/>
          <w:szCs w:val="26"/>
        </w:rPr>
      </w:pPr>
      <w:r w:rsidRPr="00872AD2">
        <w:rPr>
          <w:rFonts w:ascii="Times New Roman" w:hAnsi="Times New Roman" w:cs="Times New Roman"/>
          <w:b/>
          <w:sz w:val="26"/>
          <w:szCs w:val="26"/>
        </w:rPr>
        <w:t>12:</w:t>
      </w:r>
      <w:r w:rsidR="007E323A" w:rsidRPr="00872AD2">
        <w:rPr>
          <w:rFonts w:ascii="Times New Roman" w:hAnsi="Times New Roman" w:cs="Times New Roman"/>
          <w:b/>
          <w:sz w:val="26"/>
          <w:szCs w:val="26"/>
        </w:rPr>
        <w:t>5</w:t>
      </w:r>
      <w:r w:rsidRPr="00872AD2">
        <w:rPr>
          <w:rFonts w:ascii="Times New Roman" w:hAnsi="Times New Roman" w:cs="Times New Roman"/>
          <w:b/>
          <w:sz w:val="26"/>
          <w:szCs w:val="26"/>
        </w:rPr>
        <w:t>0 – 1</w:t>
      </w:r>
      <w:r w:rsidR="007E323A" w:rsidRPr="00872AD2">
        <w:rPr>
          <w:rFonts w:ascii="Times New Roman" w:hAnsi="Times New Roman" w:cs="Times New Roman"/>
          <w:b/>
          <w:sz w:val="26"/>
          <w:szCs w:val="26"/>
        </w:rPr>
        <w:t>3</w:t>
      </w:r>
      <w:r w:rsidRPr="00872AD2">
        <w:rPr>
          <w:rFonts w:ascii="Times New Roman" w:hAnsi="Times New Roman" w:cs="Times New Roman"/>
          <w:b/>
          <w:sz w:val="26"/>
          <w:szCs w:val="26"/>
        </w:rPr>
        <w:t>:</w:t>
      </w:r>
      <w:r w:rsidR="007E323A" w:rsidRPr="00872AD2">
        <w:rPr>
          <w:rFonts w:ascii="Times New Roman" w:hAnsi="Times New Roman" w:cs="Times New Roman"/>
          <w:b/>
          <w:sz w:val="26"/>
          <w:szCs w:val="26"/>
        </w:rPr>
        <w:t>0</w:t>
      </w:r>
      <w:r w:rsidRPr="00872AD2">
        <w:rPr>
          <w:rFonts w:ascii="Times New Roman" w:hAnsi="Times New Roman" w:cs="Times New Roman"/>
          <w:b/>
          <w:sz w:val="26"/>
          <w:szCs w:val="26"/>
        </w:rPr>
        <w:t>0 Закрытие</w:t>
      </w:r>
      <w:r w:rsidR="007D49B4" w:rsidRPr="00872A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B18" w:rsidRPr="00872AD2">
        <w:rPr>
          <w:rFonts w:ascii="Times New Roman" w:hAnsi="Times New Roman" w:cs="Times New Roman"/>
          <w:b/>
          <w:sz w:val="26"/>
          <w:szCs w:val="26"/>
        </w:rPr>
        <w:t>круглого стола</w:t>
      </w:r>
      <w:r w:rsidR="00A6525D" w:rsidRPr="00872AD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43404" w:rsidRPr="00872AD2">
        <w:rPr>
          <w:rFonts w:ascii="Times New Roman" w:hAnsi="Times New Roman" w:cs="Times New Roman"/>
          <w:b/>
          <w:sz w:val="26"/>
          <w:szCs w:val="26"/>
        </w:rPr>
        <w:t>Подведение итогов. Ответы на вопросы участников.</w:t>
      </w:r>
    </w:p>
    <w:p w:rsidR="0083458C" w:rsidRPr="00872AD2" w:rsidRDefault="0083458C" w:rsidP="00F16F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5DE2" w:rsidRPr="00872AD2" w:rsidRDefault="009C5DE2" w:rsidP="009C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2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Координаторы:</w:t>
      </w:r>
      <w:r w:rsidRPr="00872AD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72AD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international</w:t>
        </w:r>
        <w:r w:rsidRPr="00872AD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872AD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libfl</w:t>
        </w:r>
        <w:proofErr w:type="spellEnd"/>
        <w:r w:rsidRPr="00872AD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72AD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72AD2">
        <w:rPr>
          <w:rFonts w:ascii="Times New Roman" w:hAnsi="Times New Roman" w:cs="Times New Roman"/>
          <w:sz w:val="26"/>
          <w:szCs w:val="26"/>
        </w:rPr>
        <w:t>, +7(495) 915 01 65.</w:t>
      </w:r>
    </w:p>
    <w:p w:rsidR="009C5DE2" w:rsidRPr="00872AD2" w:rsidRDefault="009C5DE2" w:rsidP="009C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2A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Белякова Дарья Александровна, </w:t>
      </w:r>
    </w:p>
    <w:p w:rsidR="009C5DE2" w:rsidRPr="00872AD2" w:rsidRDefault="009C5DE2" w:rsidP="009C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2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Центра библиотековедения и профессионального взаимодействия, </w:t>
      </w:r>
    </w:p>
    <w:p w:rsidR="009C5DE2" w:rsidRPr="00872AD2" w:rsidRDefault="009C5DE2" w:rsidP="009C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A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Смирнова Ольга Ивановна,</w:t>
      </w:r>
    </w:p>
    <w:p w:rsidR="009C5DE2" w:rsidRPr="00872AD2" w:rsidRDefault="009C5DE2" w:rsidP="009C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2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руководителя Центра библиотековедения и профессионального взаимодействия</w:t>
      </w:r>
    </w:p>
    <w:p w:rsidR="009C5DE2" w:rsidRPr="00872AD2" w:rsidRDefault="009C5DE2" w:rsidP="009C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6FAD" w:rsidRPr="00872AD2" w:rsidRDefault="00F16FAD" w:rsidP="00F16F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6FAD" w:rsidRPr="00872AD2" w:rsidRDefault="00F16FAD">
      <w:pPr>
        <w:rPr>
          <w:rFonts w:ascii="Times New Roman" w:hAnsi="Times New Roman" w:cs="Times New Roman"/>
          <w:sz w:val="26"/>
          <w:szCs w:val="26"/>
        </w:rPr>
      </w:pPr>
    </w:p>
    <w:sectPr w:rsidR="00F16FAD" w:rsidRPr="00872AD2" w:rsidSect="000D18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E8" w:rsidRDefault="008932E8" w:rsidP="009E0083">
      <w:pPr>
        <w:spacing w:after="0" w:line="240" w:lineRule="auto"/>
      </w:pPr>
      <w:r>
        <w:separator/>
      </w:r>
    </w:p>
  </w:endnote>
  <w:endnote w:type="continuationSeparator" w:id="0">
    <w:p w:rsidR="008932E8" w:rsidRDefault="008932E8" w:rsidP="009E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E8" w:rsidRDefault="008932E8" w:rsidP="009E0083">
      <w:pPr>
        <w:spacing w:after="0" w:line="240" w:lineRule="auto"/>
      </w:pPr>
      <w:r>
        <w:separator/>
      </w:r>
    </w:p>
  </w:footnote>
  <w:footnote w:type="continuationSeparator" w:id="0">
    <w:p w:rsidR="008932E8" w:rsidRDefault="008932E8" w:rsidP="009E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82F"/>
    <w:multiLevelType w:val="hybridMultilevel"/>
    <w:tmpl w:val="BB12455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69C6"/>
    <w:multiLevelType w:val="hybridMultilevel"/>
    <w:tmpl w:val="3A428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2AF9"/>
    <w:multiLevelType w:val="hybridMultilevel"/>
    <w:tmpl w:val="6114D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27A5A"/>
    <w:multiLevelType w:val="hybridMultilevel"/>
    <w:tmpl w:val="1D106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444B0"/>
    <w:multiLevelType w:val="hybridMultilevel"/>
    <w:tmpl w:val="A454B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E0AFA"/>
    <w:multiLevelType w:val="hybridMultilevel"/>
    <w:tmpl w:val="7D7A11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ina Gayshun, RSL">
    <w15:presenceInfo w15:providerId="AD" w15:userId="S-1-5-21-1659004503-1563985344-1801674531-9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28"/>
    <w:rsid w:val="00050711"/>
    <w:rsid w:val="00054897"/>
    <w:rsid w:val="000B130C"/>
    <w:rsid w:val="000D1879"/>
    <w:rsid w:val="000D319F"/>
    <w:rsid w:val="000D6A69"/>
    <w:rsid w:val="000D6BF9"/>
    <w:rsid w:val="000F064C"/>
    <w:rsid w:val="000F0ABD"/>
    <w:rsid w:val="00140FB5"/>
    <w:rsid w:val="001B6C56"/>
    <w:rsid w:val="00254D91"/>
    <w:rsid w:val="0026499A"/>
    <w:rsid w:val="00292CCA"/>
    <w:rsid w:val="002D219C"/>
    <w:rsid w:val="002E7717"/>
    <w:rsid w:val="0030080F"/>
    <w:rsid w:val="0030579C"/>
    <w:rsid w:val="0031429B"/>
    <w:rsid w:val="00337D20"/>
    <w:rsid w:val="00343404"/>
    <w:rsid w:val="00366AD2"/>
    <w:rsid w:val="003B2B4B"/>
    <w:rsid w:val="003D7B3B"/>
    <w:rsid w:val="004035B2"/>
    <w:rsid w:val="004051DF"/>
    <w:rsid w:val="004A0582"/>
    <w:rsid w:val="004A2E36"/>
    <w:rsid w:val="004D2847"/>
    <w:rsid w:val="004E0E27"/>
    <w:rsid w:val="004E4A3B"/>
    <w:rsid w:val="00527149"/>
    <w:rsid w:val="00550BC8"/>
    <w:rsid w:val="005A058D"/>
    <w:rsid w:val="005B040B"/>
    <w:rsid w:val="005D75D2"/>
    <w:rsid w:val="005F21B8"/>
    <w:rsid w:val="005F6819"/>
    <w:rsid w:val="00626522"/>
    <w:rsid w:val="0065485D"/>
    <w:rsid w:val="00686834"/>
    <w:rsid w:val="006B1050"/>
    <w:rsid w:val="006D6E82"/>
    <w:rsid w:val="006E5A08"/>
    <w:rsid w:val="006F514A"/>
    <w:rsid w:val="00702D4E"/>
    <w:rsid w:val="0072306A"/>
    <w:rsid w:val="0074534D"/>
    <w:rsid w:val="0075446E"/>
    <w:rsid w:val="007829D0"/>
    <w:rsid w:val="007966F0"/>
    <w:rsid w:val="007A6B5D"/>
    <w:rsid w:val="007A7E32"/>
    <w:rsid w:val="007C0F1A"/>
    <w:rsid w:val="007C2C70"/>
    <w:rsid w:val="007C4C4F"/>
    <w:rsid w:val="007D49B4"/>
    <w:rsid w:val="007E323A"/>
    <w:rsid w:val="00820C13"/>
    <w:rsid w:val="0083458C"/>
    <w:rsid w:val="00843A06"/>
    <w:rsid w:val="00843D54"/>
    <w:rsid w:val="00854DC2"/>
    <w:rsid w:val="00872AD2"/>
    <w:rsid w:val="008932E8"/>
    <w:rsid w:val="00895805"/>
    <w:rsid w:val="008E16C0"/>
    <w:rsid w:val="008E58A9"/>
    <w:rsid w:val="008F56EA"/>
    <w:rsid w:val="009055E8"/>
    <w:rsid w:val="0093468E"/>
    <w:rsid w:val="00951B28"/>
    <w:rsid w:val="00954C0B"/>
    <w:rsid w:val="009551AF"/>
    <w:rsid w:val="00985420"/>
    <w:rsid w:val="009A73B3"/>
    <w:rsid w:val="009C5DE2"/>
    <w:rsid w:val="009E0083"/>
    <w:rsid w:val="00A232FC"/>
    <w:rsid w:val="00A6525D"/>
    <w:rsid w:val="00A756A6"/>
    <w:rsid w:val="00AC520D"/>
    <w:rsid w:val="00AF086F"/>
    <w:rsid w:val="00B26946"/>
    <w:rsid w:val="00B53947"/>
    <w:rsid w:val="00B979BE"/>
    <w:rsid w:val="00BB0B0F"/>
    <w:rsid w:val="00BE1D01"/>
    <w:rsid w:val="00C05976"/>
    <w:rsid w:val="00C265A4"/>
    <w:rsid w:val="00C46983"/>
    <w:rsid w:val="00C57B18"/>
    <w:rsid w:val="00C75AD7"/>
    <w:rsid w:val="00C776B4"/>
    <w:rsid w:val="00CC770A"/>
    <w:rsid w:val="00CD1468"/>
    <w:rsid w:val="00D21446"/>
    <w:rsid w:val="00D97923"/>
    <w:rsid w:val="00E23124"/>
    <w:rsid w:val="00E40B17"/>
    <w:rsid w:val="00E748CA"/>
    <w:rsid w:val="00E812EF"/>
    <w:rsid w:val="00E91CF4"/>
    <w:rsid w:val="00EF3FA8"/>
    <w:rsid w:val="00F16FAD"/>
    <w:rsid w:val="00F32D11"/>
    <w:rsid w:val="00F34ED0"/>
    <w:rsid w:val="00F40DBE"/>
    <w:rsid w:val="00F83904"/>
    <w:rsid w:val="00FA7ECB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6C56"/>
    <w:pPr>
      <w:ind w:left="720"/>
      <w:contextualSpacing/>
    </w:pPr>
  </w:style>
  <w:style w:type="character" w:styleId="a5">
    <w:name w:val="Strong"/>
    <w:basedOn w:val="a0"/>
    <w:uiPriority w:val="22"/>
    <w:qFormat/>
    <w:rsid w:val="001B6C56"/>
    <w:rPr>
      <w:b/>
      <w:bCs/>
    </w:rPr>
  </w:style>
  <w:style w:type="character" w:styleId="a6">
    <w:name w:val="Emphasis"/>
    <w:basedOn w:val="a0"/>
    <w:uiPriority w:val="20"/>
    <w:qFormat/>
    <w:rsid w:val="000D6A69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9E00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0083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008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5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6C56"/>
    <w:pPr>
      <w:ind w:left="720"/>
      <w:contextualSpacing/>
    </w:pPr>
  </w:style>
  <w:style w:type="character" w:styleId="a5">
    <w:name w:val="Strong"/>
    <w:basedOn w:val="a0"/>
    <w:uiPriority w:val="22"/>
    <w:qFormat/>
    <w:rsid w:val="001B6C56"/>
    <w:rPr>
      <w:b/>
      <w:bCs/>
    </w:rPr>
  </w:style>
  <w:style w:type="character" w:styleId="a6">
    <w:name w:val="Emphasis"/>
    <w:basedOn w:val="a0"/>
    <w:uiPriority w:val="20"/>
    <w:qFormat/>
    <w:rsid w:val="000D6A69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9E00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0083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008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5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.rsl.ru/index.php?id=22&amp;unit=52&amp;select=%D0%9A%D0%BE%D0%BB%D0%B3%D1%83%D1%88%D0%BA%D0%B8%D0%BD%D0%B0%20%D0%95%D0%BB%D0%B5%D0%BD%D0%B0%20%D0%A1%D0%B5%D0%BC%D0%B5%D0%BD%D0%BE%D0%B2%D0%BD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ional@libf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Ирина Контарева</cp:lastModifiedBy>
  <cp:revision>2</cp:revision>
  <cp:lastPrinted>2021-07-28T12:04:00Z</cp:lastPrinted>
  <dcterms:created xsi:type="dcterms:W3CDTF">2022-07-05T09:30:00Z</dcterms:created>
  <dcterms:modified xsi:type="dcterms:W3CDTF">2022-07-05T09:30:00Z</dcterms:modified>
</cp:coreProperties>
</file>