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43BCC" w14:textId="77777777" w:rsidR="002305E9" w:rsidRDefault="002305E9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D66BD21" w14:textId="77777777" w:rsidR="006B65A9" w:rsidRDefault="002305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Российско-американский библиотечный диалог-2020</w:t>
      </w:r>
    </w:p>
    <w:p w14:paraId="3972616C" w14:textId="77777777" w:rsidR="006B65A9" w:rsidRPr="00012913" w:rsidRDefault="002305E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Pr="000129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участников</w:t>
      </w:r>
    </w:p>
    <w:p w14:paraId="74103C2E" w14:textId="77777777" w:rsidR="006B65A9" w:rsidRPr="00012913" w:rsidRDefault="006B65A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DE1A9A6" w14:textId="77777777" w:rsidR="006B65A9" w:rsidRPr="002305E9" w:rsidRDefault="002305E9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305E9">
        <w:rPr>
          <w:rFonts w:ascii="Times New Roman" w:eastAsia="Times New Roman" w:hAnsi="Times New Roman" w:cs="Times New Roman"/>
          <w:sz w:val="28"/>
          <w:szCs w:val="28"/>
          <w:lang w:val="en-US"/>
        </w:rPr>
        <w:t>The US-Russia Library Dialogue-2020</w:t>
      </w:r>
    </w:p>
    <w:p w14:paraId="4535FF60" w14:textId="77777777" w:rsidR="006B65A9" w:rsidRDefault="008779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List of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2305E9">
        <w:rPr>
          <w:rFonts w:ascii="Times New Roman" w:eastAsia="Times New Roman" w:hAnsi="Times New Roman" w:cs="Times New Roman"/>
          <w:sz w:val="28"/>
          <w:szCs w:val="28"/>
        </w:rPr>
        <w:t>articipants</w:t>
      </w:r>
    </w:p>
    <w:p w14:paraId="4392D6F3" w14:textId="77777777" w:rsidR="006B65A9" w:rsidRDefault="006B65A9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868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2235"/>
        <w:gridCol w:w="8153"/>
      </w:tblGrid>
      <w:tr w:rsidR="00730DBD" w14:paraId="69AAE959" w14:textId="77777777" w:rsidTr="00730DBD">
        <w:trPr>
          <w:trHeight w:val="480"/>
        </w:trPr>
        <w:tc>
          <w:tcPr>
            <w:tcW w:w="108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D8B7A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USA/США</w:t>
            </w:r>
          </w:p>
        </w:tc>
      </w:tr>
      <w:tr w:rsidR="00730DBD" w14:paraId="25FCDDA2" w14:textId="77777777" w:rsidTr="00730DB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6EA73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D25ED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Katrina Belogorsky</w:t>
            </w:r>
          </w:p>
          <w:p w14:paraId="3744E15F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886BF0B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45BF86B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755D82C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352C569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Катрина Белогорски</w:t>
            </w:r>
          </w:p>
        </w:tc>
        <w:tc>
          <w:tcPr>
            <w:tcW w:w="8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C142D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Member of several community advisory committees for local health providers, and a co-chair of the Illinois Library Association Diversity Committee.</w:t>
            </w:r>
          </w:p>
          <w:p w14:paraId="024EE3AF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781622E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обществен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предоставлению медицинских услуг, сопредседатель комитета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репрезентативности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иблиотечной ассоциации штата Иллинойс.</w:t>
            </w:r>
          </w:p>
        </w:tc>
      </w:tr>
      <w:tr w:rsidR="00730DBD" w14:paraId="79CB8455" w14:textId="77777777" w:rsidTr="00730DB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F583B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8BB1B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Clara M. Chu</w:t>
            </w:r>
          </w:p>
          <w:p w14:paraId="7BAED565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D3D74AE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9B2341E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48634F3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BA9FDC9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Клара М. Чу</w:t>
            </w:r>
          </w:p>
        </w:tc>
        <w:tc>
          <w:tcPr>
            <w:tcW w:w="8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9C1A4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Director</w:t>
            </w: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Mortenson Center for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International Library Programs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and Mor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tenson Distinguished Professor</w:t>
            </w: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University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 Illinois at Urbana-Champaign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1067E34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124719F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международных библиотечных программ Мортенсона и</w:t>
            </w:r>
          </w:p>
          <w:p w14:paraId="7E27CDB4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заслуженный профессор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 Иллинойса в Урбане-Шампейне.</w:t>
            </w:r>
          </w:p>
          <w:p w14:paraId="580B76A3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DBD" w14:paraId="3DEB4150" w14:textId="77777777" w:rsidTr="00730DB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0B5E1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E3C1A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305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Nicole A. Cooke</w:t>
            </w:r>
          </w:p>
          <w:p w14:paraId="5704703C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14:paraId="60528FE0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14:paraId="5A667BA9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14:paraId="28A2E2D4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14:paraId="0BE4B017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Николь</w:t>
            </w:r>
            <w:r w:rsidRPr="002305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2305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Кук</w:t>
            </w:r>
          </w:p>
        </w:tc>
        <w:tc>
          <w:tcPr>
            <w:tcW w:w="8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42A5C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Augusta Baker Endowed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Chair and Associate Professor</w:t>
            </w: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College of</w:t>
            </w:r>
          </w:p>
          <w:p w14:paraId="5519FA9D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Information and Communications at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 University of South Carolina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0B04827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5CCE851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кафедрой Августы Бейкер и доцент Колледжа информации и коммуникаций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 Южной Каролины.</w:t>
            </w:r>
          </w:p>
          <w:p w14:paraId="00F957B4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DBD" w14:paraId="06FAB564" w14:textId="77777777" w:rsidTr="00730DB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56945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41FF4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Michael Dowling</w:t>
            </w:r>
          </w:p>
          <w:p w14:paraId="381AD412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84676E6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24C56E2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5ADE35D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AF8104B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Майкл Даулинг</w:t>
            </w:r>
          </w:p>
        </w:tc>
        <w:tc>
          <w:tcPr>
            <w:tcW w:w="8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5FF37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Director of the International Relations Office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Chapter Relations Office</w:t>
            </w:r>
            <w:r w:rsidRPr="008779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American Library Association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A6C9F19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4204BD0" w14:textId="77777777" w:rsidR="00730DBD" w:rsidRPr="0022157B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6093A37" w14:textId="77777777" w:rsidR="00730DBD" w:rsidRPr="008779AB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центра международного сотрудничества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центра взаимодействия подразделениями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Американск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  <w:p w14:paraId="2B0B06AE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ассоциаци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10C0B9D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DBD" w14:paraId="29E7FDF6" w14:textId="77777777" w:rsidTr="00730DB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D7C91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0AC34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Loida Garcia-Febo</w:t>
            </w:r>
          </w:p>
          <w:p w14:paraId="108B2574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5288F75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0145DCF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85FB406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A8A449D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5770D3B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Лойда Гарсия-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Фебо</w:t>
            </w:r>
          </w:p>
        </w:tc>
        <w:tc>
          <w:tcPr>
            <w:tcW w:w="8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3743D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ALA President for 2018-2019, an international library consultant, researcher and expert on topics such as human rights, advocacy and services to multicultural</w:t>
            </w:r>
          </w:p>
          <w:p w14:paraId="6DCF1FE6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populations.</w:t>
            </w:r>
          </w:p>
          <w:p w14:paraId="3E07AF4B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DCAA16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АБА 2018-2019, международны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эксперт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 человека, поддержки и продвижения библиотек,  обслуживани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поликультурного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населения.</w:t>
            </w:r>
          </w:p>
          <w:p w14:paraId="7775DFA9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DBD" w14:paraId="28642980" w14:textId="77777777" w:rsidTr="00730DB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69EEF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C0520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Kevin Hawkins</w:t>
            </w:r>
          </w:p>
          <w:p w14:paraId="612D6F58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7157131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CA41FB1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F60C0A9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Кевин Хокинс</w:t>
            </w:r>
          </w:p>
        </w:tc>
        <w:tc>
          <w:tcPr>
            <w:tcW w:w="8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BFADE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Assistant dean for scholarly communication and interim head of library research support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services</w:t>
            </w: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Univ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ersity of North Texas Libraries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56410EF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AEA6516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декана по научной коммуникации, врио заведующего</w:t>
            </w:r>
          </w:p>
          <w:p w14:paraId="4D34C2AD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библиотечной службой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 Университета Северного Техаса.</w:t>
            </w:r>
          </w:p>
          <w:p w14:paraId="7C1D3DD6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DBD" w14:paraId="7E20D231" w14:textId="77777777" w:rsidTr="00730DB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8D391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920C3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Julius C. Jefferson, Jr</w:t>
            </w:r>
          </w:p>
          <w:p w14:paraId="5A6AD6CB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FBF109F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FED8CA9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73A14A0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5A3600E3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4CCD83C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Джулиус С. Джефферсон-мл</w:t>
            </w:r>
          </w:p>
        </w:tc>
        <w:tc>
          <w:tcPr>
            <w:tcW w:w="8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0527C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American Library Association (A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LA) President for 2020-2021, Section Head</w:t>
            </w:r>
            <w:r w:rsidRPr="002F6B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Research and Library Services Section in the Foreign Affairs, Defense, and Trade Division 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Congressional Research Service</w:t>
            </w: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Library of Congress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8B92CF9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2FF22B3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Избранный Президент АБА 2020-2021, Председатель секции библиотечного обслуживания отдела иностранных дел,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обороны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торговли Библиотеки Конгресса США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Конгресса США.</w:t>
            </w:r>
          </w:p>
          <w:p w14:paraId="00E3097E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DBD" w14:paraId="2DDF24A0" w14:textId="77777777" w:rsidTr="00730DB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CA6DF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AA9A0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Ellen M. Knutson</w:t>
            </w:r>
          </w:p>
          <w:p w14:paraId="7C1A5F8C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AD08ACD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D69A793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94E88B8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Эллен М. Кнутсон</w:t>
            </w:r>
          </w:p>
        </w:tc>
        <w:tc>
          <w:tcPr>
            <w:tcW w:w="8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FDE47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Research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Associate</w:t>
            </w: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Charles F. Kettering Foundation</w:t>
            </w: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Adjunct Assistant Professor</w:t>
            </w: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iSchool, University of Illinois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B5EFEB2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65DAF48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сотрудник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Чарльза Ф. Кеттеринга, доцент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  <w:p w14:paraId="731A34F8" w14:textId="77777777" w:rsidR="00730DBD" w:rsidRDefault="00730DBD" w:rsidP="002F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Иллинойского университета.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DBD" w14:paraId="1C2CBFC1" w14:textId="77777777" w:rsidTr="00730DB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CDDFF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D719B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Nancy Kranich</w:t>
            </w:r>
          </w:p>
          <w:p w14:paraId="696C0559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0161074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9822C47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1E95644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Нэнси Краник</w:t>
            </w:r>
          </w:p>
        </w:tc>
        <w:tc>
          <w:tcPr>
            <w:tcW w:w="8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F4A90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Lecturer</w:t>
            </w: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Rutgers University School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 Communication and Information, Special Projects Librarian</w:t>
            </w: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Rutgers University Libraries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CFC6AAC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A954C0E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Преподаватель, координатор специальных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коммуникации и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Университета Ратгерса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C93B3CA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DBD" w14:paraId="38A14561" w14:textId="77777777" w:rsidTr="00730DB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51C49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B202B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Karla Lucht</w:t>
            </w:r>
          </w:p>
          <w:p w14:paraId="186DF102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CC395F8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65D266F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E9833E9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00C4556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Карла Лухт</w:t>
            </w:r>
          </w:p>
        </w:tc>
        <w:tc>
          <w:tcPr>
            <w:tcW w:w="8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CF053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Assistant Director of MSLIS Advising, continuing education coordinator, and</w:t>
            </w:r>
          </w:p>
          <w:p w14:paraId="4E2C7233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adjunct lecturer</w:t>
            </w: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 of Information Sci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ences at University of Illinois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A25E466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AB7D6AD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программ непрерывного образования, преподаватель школы</w:t>
            </w:r>
          </w:p>
          <w:p w14:paraId="39B37879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информационных наук Иллинойского университета.</w:t>
            </w:r>
          </w:p>
          <w:p w14:paraId="35219AB1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DBD" w14:paraId="62470FD9" w14:textId="77777777" w:rsidTr="00730DB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F6625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E4CFF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Marie Pyko</w:t>
            </w:r>
          </w:p>
          <w:p w14:paraId="7F4C84E9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593DA47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429A48C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Мари Пайко</w:t>
            </w:r>
          </w:p>
        </w:tc>
        <w:tc>
          <w:tcPr>
            <w:tcW w:w="8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A3EAA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Public Services Director</w:t>
            </w: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Topeka and Shawnee County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ublic Library in Topeka, Kansas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462D540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E9BDBC1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по работе с пользователями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Публичная библиотека округа</w:t>
            </w:r>
          </w:p>
          <w:p w14:paraId="6C4A5D58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Топика и Шони, штат Канзас.</w:t>
            </w:r>
          </w:p>
          <w:p w14:paraId="7BEBD7E6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DBD" w14:paraId="3941BBF0" w14:textId="77777777" w:rsidTr="00730DB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7F33D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B4B39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Erica Saito</w:t>
            </w:r>
          </w:p>
          <w:p w14:paraId="710177EF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0630ECC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533B956E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Эрика Сайто</w:t>
            </w:r>
          </w:p>
        </w:tc>
        <w:tc>
          <w:tcPr>
            <w:tcW w:w="8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07753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ary and Information Specialist</w:t>
            </w: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International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Food Policy Research Institute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14E873D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CA71211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в сфере библиотек и доступа к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институт исследований продовольственной политики (IFPRI) в Вашингтоне,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округ Колумбия.</w:t>
            </w:r>
          </w:p>
          <w:p w14:paraId="406CE706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DBD" w14:paraId="1D57C065" w14:textId="77777777" w:rsidTr="00730DB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3A61A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80AF6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David Siders</w:t>
            </w:r>
          </w:p>
          <w:p w14:paraId="5EE95F33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9F60D95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F73CFBE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Дэвид Сайдерс</w:t>
            </w:r>
          </w:p>
        </w:tc>
        <w:tc>
          <w:tcPr>
            <w:tcW w:w="8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571DC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Civic Engagement Coordinator</w:t>
            </w:r>
            <w:r w:rsidRPr="002F6B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ublic Library of Cincinnati; Hamilton County</w:t>
            </w:r>
            <w:r w:rsidRPr="002F6B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Ohio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B1DC37D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FE15F96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программ по взаимодействию с общественностью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Публичная библиотека Цинциннати и округа Гамильтон.</w:t>
            </w:r>
          </w:p>
          <w:p w14:paraId="141CDAC8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DBD" w14:paraId="138DEA71" w14:textId="77777777" w:rsidTr="00730DB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CA6A7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224D8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Roosevelt Weeks</w:t>
            </w:r>
          </w:p>
          <w:p w14:paraId="721C3394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EF3AF0D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Рузвельт Уикс</w:t>
            </w:r>
          </w:p>
        </w:tc>
        <w:tc>
          <w:tcPr>
            <w:tcW w:w="8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F49FC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40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Director, Austin Public Library,</w:t>
            </w: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Texas</w:t>
            </w:r>
            <w:r w:rsidRPr="002040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</w:p>
          <w:p w14:paraId="05160E3C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A2CC46D" w14:textId="77777777" w:rsidR="00730DBD" w:rsidRDefault="00730DBD" w:rsidP="00204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Публичная библиотека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Остин</w:t>
            </w:r>
            <w:r w:rsidRPr="00204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2785F04" w14:textId="77777777" w:rsidR="00730DBD" w:rsidRDefault="00730DBD" w:rsidP="00204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E1F8FD" w14:textId="77777777" w:rsidR="00730DBD" w:rsidRPr="00204093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DBD" w14:paraId="140DDEF7" w14:textId="77777777" w:rsidTr="00730DBD">
        <w:trPr>
          <w:trHeight w:val="440"/>
        </w:trPr>
        <w:tc>
          <w:tcPr>
            <w:tcW w:w="108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3F0D7" w14:textId="77777777" w:rsidR="00730DBD" w:rsidRDefault="00730DBD" w:rsidP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Россия/Russia</w:t>
            </w:r>
          </w:p>
        </w:tc>
      </w:tr>
      <w:tr w:rsidR="00730DBD" w:rsidRPr="004D217F" w14:paraId="2F2D519F" w14:textId="77777777" w:rsidTr="00730DB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F5B55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FAF28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Полина Тимофеевна Автономова</w:t>
            </w:r>
          </w:p>
          <w:p w14:paraId="0C7F854D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3298084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A33FB81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Polina Avtonomova</w:t>
            </w:r>
          </w:p>
        </w:tc>
        <w:tc>
          <w:tcPr>
            <w:tcW w:w="8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45C80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международным проектам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государственная библиотека иностранной литературы им.</w:t>
            </w:r>
          </w:p>
          <w:p w14:paraId="149D9622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Маргариты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Рудомино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C956519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A546C9E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ernational Projects Specialist</w:t>
            </w: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Margarita Rudomino All-Russia State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Library for Foreign Literature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30DBD" w:rsidRPr="004D217F" w14:paraId="3E2E9CED" w14:textId="77777777" w:rsidTr="00730DB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117D3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BFC67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Михаил Дмитриевич Афанасьев</w:t>
            </w:r>
          </w:p>
          <w:p w14:paraId="67AED3E8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90458FA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6D645A9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Mikhail Afanasyev</w:t>
            </w:r>
          </w:p>
        </w:tc>
        <w:tc>
          <w:tcPr>
            <w:tcW w:w="8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B523E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библиотечная</w:t>
            </w:r>
          </w:p>
          <w:p w14:paraId="1FCED317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публичная историческая библиотека</w:t>
            </w:r>
          </w:p>
          <w:p w14:paraId="5C84E688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18CCCB0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195819C" w14:textId="77777777" w:rsidR="00730DBD" w:rsidRPr="002305E9" w:rsidRDefault="00730DBD" w:rsidP="000129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President</w:t>
            </w: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 Library Association</w:t>
            </w: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Director</w:t>
            </w: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State Hist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orical Public Library of Russia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30DBD" w:rsidRPr="004D217F" w14:paraId="1D5B516B" w14:textId="77777777" w:rsidTr="00730DB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717F3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E95AD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Дарья Александровна Белякова</w:t>
            </w:r>
          </w:p>
          <w:p w14:paraId="6C70E3DD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1E28335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9D04DB7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7422791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Daria Beliakova</w:t>
            </w:r>
          </w:p>
        </w:tc>
        <w:tc>
          <w:tcPr>
            <w:tcW w:w="8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4C774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Центра взаимодействия с</w:t>
            </w:r>
          </w:p>
          <w:p w14:paraId="6C94AEEA" w14:textId="77777777" w:rsidR="00730DBD" w:rsidRPr="0022157B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международными профессиональными организациями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библиотека иностранной литературы им. Маргариты</w:t>
            </w:r>
            <w:r w:rsidRPr="008779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Рудомино</w:t>
            </w:r>
            <w:r w:rsidRPr="008779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F0737ED" w14:textId="77777777" w:rsidR="00730DBD" w:rsidRPr="008779AB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2F94EBE" w14:textId="77777777" w:rsidR="00730DBD" w:rsidRPr="00204093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Head, 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Center for Cooperation with Internatio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nal Professional Organizations</w:t>
            </w: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Margarita Rudomino All-Russia State Library</w:t>
            </w: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 Foreign Literature</w:t>
            </w:r>
            <w:r w:rsidRPr="002040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30DBD" w:rsidRPr="004D217F" w14:paraId="0A0DF763" w14:textId="77777777" w:rsidTr="00730DB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F315D" w14:textId="77777777" w:rsidR="00730DBD" w:rsidRPr="00204093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40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59F2B" w14:textId="77777777" w:rsidR="00730DBD" w:rsidRPr="00012913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Ольга</w:t>
            </w:r>
            <w:r w:rsidRPr="000129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Сергеевна</w:t>
            </w:r>
            <w:r w:rsidRPr="000129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Вовк</w:t>
            </w:r>
          </w:p>
          <w:p w14:paraId="5E57FB0D" w14:textId="77777777" w:rsidR="00730DBD" w:rsidRPr="00012913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70471808" w14:textId="77777777" w:rsidR="00730DBD" w:rsidRPr="00012913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7271E3D6" w14:textId="77777777" w:rsidR="00730DBD" w:rsidRPr="00012913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040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Olga</w:t>
            </w:r>
            <w:r w:rsidRPr="000129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2040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Vovk</w:t>
            </w:r>
          </w:p>
        </w:tc>
        <w:tc>
          <w:tcPr>
            <w:tcW w:w="8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E8F8B" w14:textId="77777777" w:rsidR="00730DBD" w:rsidRPr="00012913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еститель</w:t>
            </w:r>
            <w:r w:rsidRPr="00204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 w:rsidRPr="00204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204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информатизации</w:t>
            </w:r>
            <w:r w:rsidRPr="00204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4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Мурманская</w:t>
            </w: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</w:t>
            </w: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9157247" w14:textId="77777777" w:rsidR="00730DBD" w:rsidRPr="00012913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6CE0321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Deputy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Director for Development</w:t>
            </w: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nsk Regional Scientific Library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30DBD" w:rsidRPr="004D217F" w14:paraId="35E41B83" w14:textId="77777777" w:rsidTr="00730DB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84590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192C9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Анна Рамилевна Галеева</w:t>
            </w:r>
          </w:p>
          <w:p w14:paraId="5998EAF5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5A7A8CD9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A7A447D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FA23937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D79C998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Anna Galeeva</w:t>
            </w:r>
          </w:p>
        </w:tc>
        <w:tc>
          <w:tcPr>
            <w:tcW w:w="8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7CB86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Куратор выставочных проектов, помощник директора НГОНБ по 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Новосибирская областная универсальная научная библиотека, федеральное автономное учреждение культуры Новосибирской области.</w:t>
            </w:r>
          </w:p>
          <w:p w14:paraId="2B879E89" w14:textId="77777777" w:rsidR="00730DBD" w:rsidRPr="002305E9" w:rsidRDefault="00730DBD" w:rsidP="00204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Exhibitions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Curator, Assi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stant Director for Development</w:t>
            </w: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Novosibirsk Regional 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Universal Research Library.</w:t>
            </w:r>
          </w:p>
        </w:tc>
      </w:tr>
      <w:tr w:rsidR="00730DBD" w:rsidRPr="004D217F" w14:paraId="29EE1E39" w14:textId="77777777" w:rsidTr="00730DB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04929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351D5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Светлана Анатольевна Горохова</w:t>
            </w:r>
          </w:p>
          <w:p w14:paraId="0B672B1A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FED4C4E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D95073B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Svetlana Gorokhova</w:t>
            </w:r>
          </w:p>
        </w:tc>
        <w:tc>
          <w:tcPr>
            <w:tcW w:w="8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3336E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по международной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государственная библиотека иностранной литературы им.</w:t>
            </w:r>
          </w:p>
          <w:p w14:paraId="2218EA5D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Маргариты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Рудомино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0E3BEBD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C19210B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 for International Activities</w:t>
            </w: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Margarita</w:t>
            </w:r>
          </w:p>
          <w:p w14:paraId="5B15684E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Rudomino All-Russia State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Library for Foreign Literature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30DBD" w:rsidRPr="004D217F" w14:paraId="1139C9FE" w14:textId="77777777" w:rsidTr="00730DB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A3B0A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7A94D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Наталья Ивановна Диская</w:t>
            </w:r>
          </w:p>
          <w:p w14:paraId="0D76D16F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24D365D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Natalya Diskaya</w:t>
            </w:r>
          </w:p>
        </w:tc>
        <w:tc>
          <w:tcPr>
            <w:tcW w:w="8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B599E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Челябинская областная универсальная научная библиотека.</w:t>
            </w:r>
          </w:p>
          <w:p w14:paraId="2519AEFC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5AAFF1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Director</w:t>
            </w: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Chelyabinsk Regi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onal Universal Research Library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30DBD" w:rsidRPr="004D217F" w14:paraId="47733091" w14:textId="77777777" w:rsidTr="00730DB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6BCE8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A13DB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Вадим Валерьевич Дуда</w:t>
            </w:r>
          </w:p>
          <w:p w14:paraId="0E2890E7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54BA750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Vadim Duda</w:t>
            </w:r>
          </w:p>
        </w:tc>
        <w:tc>
          <w:tcPr>
            <w:tcW w:w="8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E8727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государственная библиотека.</w:t>
            </w:r>
          </w:p>
          <w:p w14:paraId="7F738389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8A0A99" w14:textId="77777777" w:rsidR="00730DBD" w:rsidRPr="00012913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Director General</w:t>
            </w: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 State Library</w:t>
            </w:r>
          </w:p>
        </w:tc>
      </w:tr>
      <w:tr w:rsidR="00730DBD" w:rsidRPr="004D217F" w14:paraId="31781F1F" w14:textId="77777777" w:rsidTr="00730DB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B16F3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C2DD0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Анастасия Юрьевна Дятловская</w:t>
            </w:r>
          </w:p>
          <w:p w14:paraId="78864D9D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535C840F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Anastasia Dyatlovskaya</w:t>
            </w:r>
          </w:p>
        </w:tc>
        <w:tc>
          <w:tcPr>
            <w:tcW w:w="8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30F63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Департамента модельных 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государственная библиотека.</w:t>
            </w:r>
          </w:p>
          <w:p w14:paraId="6AB21DEE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3332EA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Head of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 Model Libraries’ Department</w:t>
            </w: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 State Library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30DBD" w:rsidRPr="004D217F" w14:paraId="79299FD7" w14:textId="77777777" w:rsidTr="00730DB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EB85C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381EE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Людмила Николаевна Зайцева</w:t>
            </w:r>
          </w:p>
          <w:p w14:paraId="349C5F81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E089BBF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5B4BDDF4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88EC551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Lyudmila Zaytseva</w:t>
            </w:r>
          </w:p>
        </w:tc>
        <w:tc>
          <w:tcPr>
            <w:tcW w:w="8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B96D" w14:textId="3F9824DC" w:rsidR="00730DBD" w:rsidRDefault="00730DBD" w:rsidP="007A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7A3E60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директора департамента государственных и приоритетных проектов - начальник отдела</w:t>
            </w:r>
            <w:r w:rsidR="004D21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A3E60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сводного планирования и отчетности</w:t>
            </w:r>
            <w:r w:rsidRPr="007A3E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государственная библиотека.</w:t>
            </w:r>
          </w:p>
          <w:p w14:paraId="40826543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738CEF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Deputy Director, Department 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National and Priority Projects; Manager for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Genera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 Planning and Reporting</w:t>
            </w: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 State Library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30DBD" w:rsidRPr="004D217F" w14:paraId="01639442" w14:textId="77777777" w:rsidTr="00730DB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5E607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67C2D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Любовь Александровна Казаченкова</w:t>
            </w:r>
          </w:p>
          <w:p w14:paraId="35C697D3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EBB4C73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Lyubov Kazachenkova</w:t>
            </w:r>
          </w:p>
        </w:tc>
        <w:tc>
          <w:tcPr>
            <w:tcW w:w="8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0A69B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редактор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«Современная</w:t>
            </w:r>
          </w:p>
          <w:p w14:paraId="06B43F16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библиотека».</w:t>
            </w:r>
          </w:p>
          <w:p w14:paraId="4BE4DA00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8C15E2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303774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Editor-in-Chief</w:t>
            </w: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“Modern Library” Magazine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30DBD" w:rsidRPr="004D217F" w14:paraId="6B4659DD" w14:textId="77777777" w:rsidTr="00730DB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B48B8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1A325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Альбина Самиуловна Крымская</w:t>
            </w:r>
          </w:p>
          <w:p w14:paraId="29BCA1C0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4961E63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E189B6C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Albina Krymskaya</w:t>
            </w:r>
          </w:p>
        </w:tc>
        <w:tc>
          <w:tcPr>
            <w:tcW w:w="8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F67D0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Доцент, кандидат педагогических наук, кафедра медиалогии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Санкт-Петербургский государственный институт культуры.</w:t>
            </w:r>
          </w:p>
          <w:p w14:paraId="670E476A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D697D5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Associate Professor, PD, Media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Literature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Department</w:t>
            </w: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St. Peters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burg State Institute of Culture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30DBD" w:rsidRPr="004D217F" w14:paraId="5E4FF503" w14:textId="77777777" w:rsidTr="00730DB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256CB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8659D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Павел</w:t>
            </w:r>
          </w:p>
          <w:p w14:paraId="575F16E5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Леонидович Кузьмин</w:t>
            </w:r>
          </w:p>
          <w:p w14:paraId="75FE2761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239AC6D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998928F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Pavel Kuzmin</w:t>
            </w:r>
          </w:p>
        </w:tc>
        <w:tc>
          <w:tcPr>
            <w:tcW w:w="8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B644C" w14:textId="77777777" w:rsidR="00730DBD" w:rsidRPr="00012913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Врио генерального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государственная библиотека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иностранной литературы им. Маргариты</w:t>
            </w:r>
            <w:r w:rsidRPr="008779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Рудомино</w:t>
            </w:r>
          </w:p>
          <w:p w14:paraId="0A83841D" w14:textId="77777777" w:rsidR="00730DBD" w:rsidRPr="008779AB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2701177" w14:textId="77777777" w:rsidR="00730DBD" w:rsidRPr="00012913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Acting Director</w:t>
            </w: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Margarita Rudomino All-Russia State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Library for Foreign Literature</w:t>
            </w:r>
          </w:p>
        </w:tc>
      </w:tr>
      <w:tr w:rsidR="00730DBD" w:rsidRPr="004D217F" w14:paraId="27D01E35" w14:textId="77777777" w:rsidTr="00730DB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76130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833E5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Ольга Анатольевна Начапкина</w:t>
            </w:r>
          </w:p>
          <w:p w14:paraId="634BC0A4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C2A355B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A4DE5D6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Olga Nachapkina</w:t>
            </w:r>
          </w:p>
        </w:tc>
        <w:tc>
          <w:tcPr>
            <w:tcW w:w="8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70D4D" w14:textId="77777777" w:rsidR="00730DBD" w:rsidRPr="008779AB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отделом литературы на иностранных языках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областная универсальная научная библиотека им. В</w:t>
            </w:r>
            <w:r w:rsidRPr="008779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779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Белинского</w:t>
            </w:r>
            <w:r w:rsidRPr="008779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745EC2F" w14:textId="77777777" w:rsidR="00730DBD" w:rsidRPr="008779AB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0829D2C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Head,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Foreign Literature Department, V. 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Belinsky Sverdlovsk Regi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onal Universal Research Library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30DBD" w:rsidRPr="004D217F" w14:paraId="76C955BB" w14:textId="77777777" w:rsidTr="00730DB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3A793" w14:textId="77777777" w:rsidR="00730DBD" w:rsidRPr="00204093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40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0A7D0" w14:textId="77777777" w:rsidR="00730DBD" w:rsidRPr="00012913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Антон</w:t>
            </w:r>
            <w:r w:rsidRPr="000129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Александрович</w:t>
            </w:r>
            <w:r w:rsidRPr="000129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Пурник</w:t>
            </w:r>
          </w:p>
          <w:p w14:paraId="5592C8AD" w14:textId="77777777" w:rsidR="00730DBD" w:rsidRPr="00012913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7B29872F" w14:textId="77777777" w:rsidR="00730DBD" w:rsidRPr="00012913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03341D53" w14:textId="77777777" w:rsidR="00730DBD" w:rsidRPr="00012913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040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Anton</w:t>
            </w:r>
            <w:r w:rsidRPr="000129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2040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Purnik</w:t>
            </w:r>
          </w:p>
        </w:tc>
        <w:tc>
          <w:tcPr>
            <w:tcW w:w="8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5A763" w14:textId="77777777" w:rsidR="00730DBD" w:rsidRPr="00012913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</w:t>
            </w: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государственная библиотека для молодёжи.</w:t>
            </w:r>
          </w:p>
          <w:p w14:paraId="4E033737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6A16EF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Head, 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Information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Technology Department</w:t>
            </w: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State Library for Young Adults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30DBD" w:rsidRPr="004D217F" w14:paraId="0583CB60" w14:textId="77777777" w:rsidTr="00730DB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AE09E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7E6A3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Лариса Александровна Сулейманова</w:t>
            </w:r>
          </w:p>
          <w:p w14:paraId="6717E1DD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A40D5A5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450E62B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Larisa Suleymanova</w:t>
            </w:r>
          </w:p>
        </w:tc>
        <w:tc>
          <w:tcPr>
            <w:tcW w:w="8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AE78B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областная</w:t>
            </w:r>
          </w:p>
          <w:p w14:paraId="47B1BD3A" w14:textId="77777777" w:rsidR="00730DBD" w:rsidRPr="008779AB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универсальная научная библиотека им. И</w:t>
            </w:r>
            <w:r w:rsidRPr="008779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779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Молчанова</w:t>
            </w:r>
            <w:r w:rsidRPr="008779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14:paraId="08B52C1F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Сибирского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96A50C5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EA94F2F" w14:textId="77777777" w:rsidR="00730DBD" w:rsidRPr="00012913" w:rsidRDefault="00730DBD" w:rsidP="00204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Director</w:t>
            </w: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I.I. Molchanov-Sibirskiy Irkutsk Regional State Universal Research Library</w:t>
            </w:r>
          </w:p>
        </w:tc>
      </w:tr>
      <w:tr w:rsidR="00730DBD" w:rsidRPr="004D217F" w14:paraId="7900783A" w14:textId="77777777" w:rsidTr="00730DB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DDAAC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AC630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Светлана Антоновна Тарасова</w:t>
            </w:r>
          </w:p>
          <w:p w14:paraId="0571E0C7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CC8F4C0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Svetlana Tarasova</w:t>
            </w:r>
          </w:p>
        </w:tc>
        <w:tc>
          <w:tcPr>
            <w:tcW w:w="8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26E60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Новосибирская областная</w:t>
            </w:r>
          </w:p>
          <w:p w14:paraId="0F311FD6" w14:textId="77777777" w:rsidR="00730DBD" w:rsidRPr="00012913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 научная библиотека</w:t>
            </w: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A9F08BD" w14:textId="77777777" w:rsidR="00730DBD" w:rsidRPr="00012913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21F3D1C" w14:textId="77777777" w:rsidR="00730DBD" w:rsidRPr="002305E9" w:rsidRDefault="00730DBD" w:rsidP="00204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Director</w:t>
            </w: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Novosibirsk Regional Universal Research Library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30DBD" w:rsidRPr="004D217F" w14:paraId="456DBF0E" w14:textId="77777777" w:rsidTr="00730DB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12F59" w14:textId="77777777" w:rsidR="00730DBD" w:rsidRPr="00204093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40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240ED" w14:textId="77777777" w:rsidR="00730DBD" w:rsidRPr="00012913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Зоя</w:t>
            </w:r>
            <w:r w:rsidRPr="000129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Васильевна</w:t>
            </w:r>
            <w:r w:rsidRPr="000129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Чалова</w:t>
            </w:r>
          </w:p>
          <w:p w14:paraId="56918489" w14:textId="77777777" w:rsidR="00730DBD" w:rsidRPr="00012913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27965DB4" w14:textId="77777777" w:rsidR="00730DBD" w:rsidRPr="00012913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4E958560" w14:textId="77777777" w:rsidR="00730DBD" w:rsidRPr="00012913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040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Zoya</w:t>
            </w:r>
            <w:r w:rsidRPr="000129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2040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Chalova</w:t>
            </w:r>
          </w:p>
        </w:tc>
        <w:tc>
          <w:tcPr>
            <w:tcW w:w="8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A9C8C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</w:t>
            </w: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публичная</w:t>
            </w: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им. В.В.Маяковского</w:t>
            </w:r>
            <w:r w:rsidRPr="00993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Санкт-Петербург.</w:t>
            </w:r>
          </w:p>
          <w:p w14:paraId="52C49D8C" w14:textId="77777777" w:rsidR="00730DBD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DCD2E8" w14:textId="77777777" w:rsidR="00730DBD" w:rsidRPr="002305E9" w:rsidRDefault="00730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Director</w:t>
            </w:r>
            <w:r w:rsidRPr="00012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V.V.Mayakovsky Central City Public Library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Petersburg</w:t>
            </w:r>
            <w:r w:rsidRPr="00230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1E474751" w14:textId="77777777" w:rsidR="006B65A9" w:rsidRPr="00993F5B" w:rsidRDefault="006B65A9" w:rsidP="00993F5B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6B65A9" w:rsidRPr="00993F5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65A9"/>
    <w:rsid w:val="00012913"/>
    <w:rsid w:val="00204093"/>
    <w:rsid w:val="0022157B"/>
    <w:rsid w:val="002305E9"/>
    <w:rsid w:val="002F6B09"/>
    <w:rsid w:val="004D217F"/>
    <w:rsid w:val="006B65A9"/>
    <w:rsid w:val="00730DBD"/>
    <w:rsid w:val="007A3E60"/>
    <w:rsid w:val="007C1A86"/>
    <w:rsid w:val="008779AB"/>
    <w:rsid w:val="00993F5B"/>
    <w:rsid w:val="00C4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5448"/>
  <w15:docId w15:val="{C9126B9B-5E26-4389-951C-1E6AB39C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7C1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SvetaGorokhova</dc:creator>
  <cp:lastModifiedBy>Полина</cp:lastModifiedBy>
  <cp:revision>12</cp:revision>
  <dcterms:created xsi:type="dcterms:W3CDTF">2020-09-10T14:08:00Z</dcterms:created>
  <dcterms:modified xsi:type="dcterms:W3CDTF">2020-09-21T08:46:00Z</dcterms:modified>
</cp:coreProperties>
</file>