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3" w14:textId="77777777" w:rsidR="005E3E58" w:rsidRDefault="007E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IV Встреча Российско-американского библиотечного диалога </w:t>
      </w:r>
    </w:p>
    <w:p w14:paraId="00000004" w14:textId="1E8B1CCE" w:rsidR="005E3E58" w:rsidRDefault="007E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«Библиотеки принимают вызов: достижение целей ООН в области устойчивого развития</w:t>
      </w:r>
      <w:r w:rsidR="004F1741">
        <w:rPr>
          <w:rFonts w:ascii="Times New Roman" w:eastAsia="Times New Roman" w:hAnsi="Times New Roman" w:cs="Times New Roman"/>
          <w:b/>
          <w:sz w:val="28"/>
          <w:szCs w:val="28"/>
        </w:rPr>
        <w:t xml:space="preserve"> во времена глобальной пандемии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5" w14:textId="77777777" w:rsidR="005E3E58" w:rsidRDefault="007E6B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Онлайн-диалог</w:t>
      </w:r>
    </w:p>
    <w:p w14:paraId="00000006" w14:textId="4A814F84" w:rsidR="005E3E58" w:rsidRDefault="007E6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1321B0">
        <w:rPr>
          <w:rFonts w:ascii="Times New Roman" w:eastAsia="Times New Roman" w:hAnsi="Times New Roman" w:cs="Times New Roman"/>
          <w:sz w:val="28"/>
          <w:szCs w:val="28"/>
        </w:rPr>
        <w:t xml:space="preserve"> и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2020</w:t>
      </w:r>
    </w:p>
    <w:p w14:paraId="00000007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5E3E58" w:rsidRDefault="007E6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14:paraId="00000009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br/>
        <w:t>День 1: Вторник, 15 сентября – 17:00 (время московское) – 2,5 часа (запись)</w:t>
      </w:r>
    </w:p>
    <w:p w14:paraId="0000000A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000000D" w14:textId="77777777" w:rsidR="005E3E58" w:rsidRDefault="007E6B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открытия (20 минут)</w:t>
      </w:r>
    </w:p>
    <w:p w14:paraId="0000000E" w14:textId="755B353A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Приветств</w:t>
      </w:r>
      <w:r w:rsidR="00275A1D">
        <w:rPr>
          <w:rFonts w:ascii="Times New Roman" w:eastAsia="Times New Roman" w:hAnsi="Times New Roman" w:cs="Times New Roman"/>
          <w:sz w:val="28"/>
          <w:szCs w:val="28"/>
        </w:rPr>
        <w:t>енное видео/презентация Диалога.</w:t>
      </w:r>
    </w:p>
    <w:p w14:paraId="0000000F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Вступление, обзор программы встречи, технические возможности.</w:t>
      </w:r>
    </w:p>
    <w:p w14:paraId="00000010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Официальные приветствия.</w:t>
      </w:r>
    </w:p>
    <w:p w14:paraId="5E6F6B53" w14:textId="63D6CFD0" w:rsidR="007E6B54" w:rsidRDefault="00102012" w:rsidP="00275A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Ярилова, заместитель министра культуры РФ (видеообращение</w:t>
      </w:r>
      <w:r w:rsidR="007E6B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11" w14:textId="73753E45" w:rsidR="005E3E58" w:rsidRDefault="007E6B54" w:rsidP="00275A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Вадим Дуда, председатель Российско-Американского библиотечного диалога; </w:t>
      </w:r>
    </w:p>
    <w:p w14:paraId="00000012" w14:textId="77777777" w:rsidR="005E3E58" w:rsidRDefault="007E6B54" w:rsidP="00275A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Нэнси Краник, председатель Российско-Американского библиотечного диалога;</w:t>
      </w:r>
    </w:p>
    <w:p w14:paraId="00000013" w14:textId="77777777" w:rsidR="005E3E58" w:rsidRDefault="007E6B54" w:rsidP="00275A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Афанасьев, президент Российской библиотечной ассоциации;</w:t>
      </w:r>
    </w:p>
    <w:p w14:paraId="00000014" w14:textId="77777777" w:rsidR="005E3E58" w:rsidRDefault="007E6B54" w:rsidP="00275A1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Джулиус Джефферсон мл., президент Американской библиотечной ассоциации.</w:t>
      </w:r>
    </w:p>
    <w:p w14:paraId="00000015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6" w14:textId="77777777" w:rsidR="005E3E58" w:rsidRDefault="007E6B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Сессия 1: Библиотеки на службе обществу: уроки пандемии 2020 г. </w:t>
      </w:r>
    </w:p>
    <w:p w14:paraId="11F8819E" w14:textId="77777777" w:rsidR="00BE3551" w:rsidRDefault="00BE3551" w:rsidP="00BE3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978E2C" w14:textId="77777777" w:rsidR="00BE3551" w:rsidRDefault="00BE3551" w:rsidP="00BE3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Модераторы: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Горохова, со-председатель Российско-Американского библиотечного диалога; Эллен Кнутсон, со-председатель Российско-Американского библиотечного диалога. </w:t>
      </w:r>
    </w:p>
    <w:p w14:paraId="05914F30" w14:textId="77777777" w:rsidR="00BE3551" w:rsidRDefault="00BE3551" w:rsidP="00BE3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77777777" w:rsidR="005E3E58" w:rsidRDefault="007E6B5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(10 минут)</w:t>
      </w:r>
    </w:p>
    <w:p w14:paraId="00000019" w14:textId="34EEDEAC" w:rsidR="005E3E58" w:rsidRDefault="007E6B54">
      <w:pPr>
        <w:numPr>
          <w:ilvl w:val="2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Введение в </w:t>
      </w:r>
      <w:r w:rsidR="00BE3551">
        <w:rPr>
          <w:rFonts w:ascii="Times New Roman" w:eastAsia="Times New Roman" w:hAnsi="Times New Roman" w:cs="Times New Roman"/>
          <w:sz w:val="28"/>
          <w:szCs w:val="28"/>
        </w:rPr>
        <w:t>тему: Лойда Гарсиа-Фебо (США), Альбина Крымская (Россия)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A" w14:textId="77777777" w:rsidR="005E3E58" w:rsidRDefault="005E3E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b. Развитие коллекции, изменения в предоставлении доступа к информации, удаленным и виртуальным сервисам (30 минут)</w:t>
      </w:r>
    </w:p>
    <w:p w14:paraId="0000001C" w14:textId="77777777" w:rsidR="005E3E58" w:rsidRDefault="007E6B5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дискуссии:</w:t>
      </w:r>
    </w:p>
    <w:p w14:paraId="05441CF6" w14:textId="77777777" w:rsidR="00BE3551" w:rsidRDefault="00BE3551" w:rsidP="00BE3551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Николь Кук, Кевин Хоукинс (США)</w:t>
      </w:r>
    </w:p>
    <w:p w14:paraId="0000001D" w14:textId="2117CD08" w:rsidR="005E3E58" w:rsidRPr="00BE3551" w:rsidRDefault="007E6B54" w:rsidP="00BE3551">
      <w:pPr>
        <w:pStyle w:val="a7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Вадим Дуда, Лариса Сулейманова (Россия) </w:t>
      </w:r>
    </w:p>
    <w:p w14:paraId="0000001F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0" w14:textId="77777777" w:rsidR="005E3E58" w:rsidRDefault="007E6B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пандемия повлияла на наши программы и услуги, включая изменение графика работы, закрытие для посетителей, сокращение бюджета?</w:t>
      </w:r>
    </w:p>
    <w:p w14:paraId="00000021" w14:textId="77777777" w:rsidR="005E3E58" w:rsidRDefault="007E6B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переход на работу (в основном) с электронными коллекциями повлиял на нашу работу с аудиторией –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дистанционного обслуживания, использование в работе социальных сетей и организация бесконтактной доставки книг на дом?</w:t>
      </w:r>
    </w:p>
    <w:p w14:paraId="00000022" w14:textId="77777777" w:rsidR="005E3E58" w:rsidRDefault="007E6B5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опасения вызывает цифровое (технологическое и навыковое) неравенство групп населения (цифровой разрыв)? Каким образом библиотеки стараются охватить наиболее уязвимые и неподготовленные  слои населения, организовать дистанционное обучение, включить данные группы в самые разные формы удаленного обслуживания?</w:t>
      </w:r>
    </w:p>
    <w:p w14:paraId="00000023" w14:textId="77777777" w:rsidR="005E3E58" w:rsidRDefault="007E6B5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дополнительные возможности предоставляет пандемия для достижения целей ЦУР и укрепления связи библиотек  с сообществами, которые они обслуживают?</w:t>
      </w:r>
      <w:r>
        <w:rPr>
          <w:color w:val="000000"/>
          <w:sz w:val="28"/>
          <w:szCs w:val="28"/>
        </w:rPr>
        <w:t xml:space="preserve"> </w:t>
      </w:r>
    </w:p>
    <w:p w14:paraId="00000024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5" w14:textId="77777777" w:rsidR="005E3E58" w:rsidRDefault="007E6B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Пандемия как возможность для пересмотра форматов работы библиотек со своими сообществами. (30 минут)</w:t>
      </w:r>
    </w:p>
    <w:p w14:paraId="00000026" w14:textId="77777777" w:rsidR="005E3E58" w:rsidRDefault="007E6B5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дискуссии:</w:t>
      </w:r>
    </w:p>
    <w:p w14:paraId="0669962A" w14:textId="77777777" w:rsidR="00BE3551" w:rsidRDefault="00BE3551" w:rsidP="00BE3551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>Джулиус Джефферсон мл., Катрина Белогорски (США)</w:t>
      </w:r>
    </w:p>
    <w:p w14:paraId="00000027" w14:textId="1BB26D13" w:rsidR="005E3E58" w:rsidRPr="00BE3551" w:rsidRDefault="007E6B54" w:rsidP="00BE3551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Светлана Тарасова,  </w:t>
      </w: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Ольга Начапкина</w:t>
      </w:r>
      <w:r w:rsidRPr="00BE3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(Россия)</w:t>
      </w:r>
    </w:p>
    <w:p w14:paraId="00000029" w14:textId="1CA9F9A5" w:rsidR="005E3E58" w:rsidRDefault="005E3E5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00002A" w14:textId="77777777" w:rsidR="005E3E58" w:rsidRDefault="007E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нового мы узнали из опыта работы во время пандемии, и как это может помочь нам переосмыслить то, как мы работаем с нашими сообществами?</w:t>
      </w:r>
      <w:r>
        <w:rPr>
          <w:color w:val="000000"/>
          <w:sz w:val="28"/>
          <w:szCs w:val="28"/>
        </w:rPr>
        <w:t xml:space="preserve"> </w:t>
      </w:r>
    </w:p>
    <w:p w14:paraId="0000002B" w14:textId="77777777" w:rsidR="005E3E58" w:rsidRDefault="007E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инструменты мы могли бы использовать, чтобы рассказать о своих достижениях и оценить их?</w:t>
      </w:r>
    </w:p>
    <w:p w14:paraId="0000002C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D" w14:textId="77777777" w:rsidR="005E3E58" w:rsidRDefault="007E6B5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 профессии: поддержка профессиональных ассоциаций, развитие персонала, безопасность сотрудников (30 минут)</w:t>
      </w:r>
    </w:p>
    <w:p w14:paraId="0000002E" w14:textId="77777777" w:rsidR="005E3E58" w:rsidRDefault="007E6B5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дискуссии:</w:t>
      </w:r>
    </w:p>
    <w:p w14:paraId="3B6F9522" w14:textId="77777777" w:rsidR="00BE3551" w:rsidRDefault="00BE3551" w:rsidP="00BE355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>Рузвельт Уикс, Майкл Даулинг (США)</w:t>
      </w:r>
    </w:p>
    <w:p w14:paraId="0000002F" w14:textId="42B8FC43" w:rsidR="005E3E58" w:rsidRPr="00BE3551" w:rsidRDefault="007E6B54" w:rsidP="00BE3551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551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Михаил Афанасьев, Антон Пурник/Дарья Белякова (Россия)</w:t>
      </w:r>
    </w:p>
    <w:p w14:paraId="00000031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2" w14:textId="77777777" w:rsidR="005E3E58" w:rsidRDefault="007E6B54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новые компетенции могут потребоваться библиотекарям в связи с изменениями в их режиме работы и форматах деятельности? </w:t>
      </w:r>
    </w:p>
    <w:p w14:paraId="00000033" w14:textId="77777777" w:rsidR="005E3E58" w:rsidRDefault="007E6B54">
      <w:pPr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меры приняли профессиональные ассоциации, чтобы помочь библиотекам  в развитии персонала и обеспечении его безопасности? Что еще можно  сделать в этом направлении?</w:t>
      </w:r>
    </w:p>
    <w:p w14:paraId="00000034" w14:textId="77777777" w:rsidR="005E3E58" w:rsidRDefault="005E3E58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14:paraId="00000035" w14:textId="77777777" w:rsidR="005E3E58" w:rsidRDefault="007E6B54">
      <w:pPr>
        <w:numPr>
          <w:ilvl w:val="0"/>
          <w:numId w:val="3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Подведение итогов модераторами (30 минут)</w:t>
      </w:r>
    </w:p>
    <w:p w14:paraId="00000036" w14:textId="77777777" w:rsidR="005E3E58" w:rsidRDefault="007E6B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можем  сделать для достижения наших общих целей и преодоления возникших проблем?</w:t>
      </w:r>
    </w:p>
    <w:p w14:paraId="00000037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8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День 2: Среда, 16 сентября  – 17:00 (время московское) – 2,5 часа (запись)</w:t>
      </w:r>
    </w:p>
    <w:p w14:paraId="00000039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A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Модераторы: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Нэнси Краник (США), Любовь Казаченкова (Россия)</w:t>
      </w:r>
    </w:p>
    <w:p w14:paraId="0000003B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3C" w14:textId="77777777" w:rsidR="005E3E58" w:rsidRDefault="007E6B5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Сессия 2: Библиотеки и Цели устойчивого развития ООН. </w:t>
      </w:r>
    </w:p>
    <w:p w14:paraId="0000003D" w14:textId="77777777" w:rsidR="005E3E58" w:rsidRDefault="005E3E5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000003E" w14:textId="77777777" w:rsidR="005E3E58" w:rsidRDefault="007E6B54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тему: ЦУР как инструмент положительного изменения  общества, библиотек и всего мира. Лойда Гарсиа-Фебо (США), Дарья Белякова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(Россия) (10 минут).</w:t>
      </w:r>
    </w:p>
    <w:p w14:paraId="0000003F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ЦУР №3: Обеспечение здорового образа жизни и содействие благополучию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(30 минут)</w:t>
      </w:r>
    </w:p>
    <w:p w14:paraId="00000041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дискуссии:</w:t>
      </w:r>
    </w:p>
    <w:p w14:paraId="3434CBD1" w14:textId="77777777" w:rsidR="00F33A83" w:rsidRDefault="00F33A83" w:rsidP="00F33A83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>Дэвид Сайдерс, Карла Лухт (США)</w:t>
      </w:r>
    </w:p>
    <w:p w14:paraId="00000042" w14:textId="49452EC7" w:rsidR="005E3E58" w:rsidRPr="00F33A83" w:rsidRDefault="007E6B54" w:rsidP="00F33A83">
      <w:pPr>
        <w:pStyle w:val="a7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>Людмила</w:t>
      </w:r>
      <w:r w:rsidRPr="00F33A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Зайцева, </w:t>
      </w:r>
      <w:r w:rsidRPr="00F33A83">
        <w:rPr>
          <w:rFonts w:ascii="Times New Roman" w:eastAsia="Times New Roman" w:hAnsi="Times New Roman" w:cs="Times New Roman"/>
          <w:sz w:val="28"/>
          <w:szCs w:val="28"/>
        </w:rPr>
        <w:t>Анна Галеева</w:t>
      </w: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(Россия)</w:t>
      </w:r>
    </w:p>
    <w:p w14:paraId="00000044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5" w14:textId="77777777" w:rsidR="005E3E58" w:rsidRDefault="007E6B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работу проводят библиотеки по достижению ЦУР №3?</w:t>
      </w:r>
    </w:p>
    <w:p w14:paraId="00000046" w14:textId="77777777" w:rsidR="005E3E58" w:rsidRDefault="007E6B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новые аспекты работы библиотек по достижению ЦУР№3 открыла пандемия?</w:t>
      </w:r>
      <w:r>
        <w:rPr>
          <w:color w:val="000000"/>
          <w:sz w:val="28"/>
          <w:szCs w:val="28"/>
        </w:rPr>
        <w:t xml:space="preserve"> </w:t>
      </w:r>
    </w:p>
    <w:p w14:paraId="00000047" w14:textId="77777777" w:rsidR="005E3E58" w:rsidRDefault="007E6B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проблемами мы столкнулись?</w:t>
      </w:r>
    </w:p>
    <w:p w14:paraId="00000048" w14:textId="77777777" w:rsidR="005E3E58" w:rsidRDefault="007E6B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программы профессионального развития требуются, чтобы помочь библиотекарям в достижении этой цели?</w:t>
      </w:r>
    </w:p>
    <w:p w14:paraId="00000049" w14:textId="77777777" w:rsidR="005E3E58" w:rsidRDefault="007E6B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4A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ЦУР №8: Содействие устойчивому экономическому росту, полной занятости и достойной работе для всех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(30 минут)</w:t>
      </w:r>
    </w:p>
    <w:p w14:paraId="0000004B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дискуссии:</w:t>
      </w:r>
    </w:p>
    <w:p w14:paraId="1119ED8A" w14:textId="77777777" w:rsidR="00F33A83" w:rsidRDefault="00F33A83" w:rsidP="00F33A8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>Мари Пайко, Джулиус Джефферсон мл.(США)</w:t>
      </w:r>
    </w:p>
    <w:p w14:paraId="0000004C" w14:textId="2ABA9057" w:rsidR="005E3E58" w:rsidRPr="00F33A83" w:rsidRDefault="007E6B54" w:rsidP="00F33A83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9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Анастасия Дятловская, Наталья Диская (Россия)</w:t>
      </w:r>
    </w:p>
    <w:p w14:paraId="0000004E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F" w14:textId="77777777" w:rsidR="005E3E58" w:rsidRDefault="007E6B54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библиотеки могут содействовать достижению ЦУР №8?</w:t>
      </w:r>
    </w:p>
    <w:p w14:paraId="00000050" w14:textId="77777777" w:rsidR="005E3E58" w:rsidRDefault="007E6B54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новые возможности открылись на рабочем месте и в экономике во время пандемии?</w:t>
      </w:r>
    </w:p>
    <w:p w14:paraId="00000051" w14:textId="77777777" w:rsidR="005E3E58" w:rsidRDefault="007E6B54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какими проблемами мы столкнулись?</w:t>
      </w:r>
    </w:p>
    <w:p w14:paraId="00000052" w14:textId="77777777" w:rsidR="005E3E58" w:rsidRDefault="007E6B54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программы профессионального развития требуются, чтобы помочь библиотекарям в достижении этой цели?</w:t>
      </w:r>
    </w:p>
    <w:p w14:paraId="00000053" w14:textId="77777777" w:rsidR="005E3E58" w:rsidRDefault="005E3E58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ЦУР №17: Партнерство для достижения целей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(30 минут) </w:t>
      </w:r>
    </w:p>
    <w:p w14:paraId="00000055" w14:textId="77777777" w:rsidR="005E3E58" w:rsidRDefault="007E6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Инициаторы дискуссии:</w:t>
      </w:r>
    </w:p>
    <w:p w14:paraId="19E2CB5A" w14:textId="77777777" w:rsidR="00F33A83" w:rsidRDefault="00F33A83" w:rsidP="00F33A83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>Клара Чу, Лойда Гарсиа-Фебо (США)</w:t>
      </w:r>
    </w:p>
    <w:p w14:paraId="00000056" w14:textId="2C9FFF0F" w:rsidR="005E3E58" w:rsidRPr="00F33A83" w:rsidRDefault="007E6B54" w:rsidP="00F33A83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3A83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Светлана Горохова, Зоя Чалова/ Ольга Вовк (Россия)</w:t>
      </w:r>
    </w:p>
    <w:p w14:paraId="00000058" w14:textId="77777777" w:rsidR="005E3E58" w:rsidRDefault="005E3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9" w14:textId="77777777" w:rsidR="005E3E58" w:rsidRDefault="007E6B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партнерства помогают библиотекам в работе над осуществлением ЦУР?</w:t>
      </w:r>
    </w:p>
    <w:p w14:paraId="0000005A" w14:textId="77777777" w:rsidR="005E3E58" w:rsidRDefault="007E6B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Какие новые партнерства образовались во время пандемии и как они помогают достижению других ЦУР?</w:t>
      </w:r>
    </w:p>
    <w:p w14:paraId="0000005B" w14:textId="77777777" w:rsidR="005E3E58" w:rsidRDefault="007E6B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проблемами мы столкнулись?</w:t>
      </w:r>
    </w:p>
    <w:p w14:paraId="0000005C" w14:textId="77777777" w:rsidR="005E3E58" w:rsidRDefault="007E6B5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программы профессионального развития требуются, чтобы помочь библиотекарям в достижении этой цели?</w:t>
      </w:r>
    </w:p>
    <w:p w14:paraId="0000005D" w14:textId="77777777" w:rsidR="005E3E58" w:rsidRDefault="005E3E58">
      <w:pPr>
        <w:spacing w:after="0" w:line="240" w:lineRule="auto"/>
        <w:ind w:left="1170"/>
        <w:rPr>
          <w:rFonts w:ascii="Times New Roman" w:eastAsia="Times New Roman" w:hAnsi="Times New Roman" w:cs="Times New Roman"/>
          <w:sz w:val="28"/>
          <w:szCs w:val="28"/>
        </w:rPr>
      </w:pPr>
    </w:p>
    <w:p w14:paraId="0000005E" w14:textId="77777777" w:rsidR="005E3E58" w:rsidRDefault="007E6B54">
      <w:pPr>
        <w:numPr>
          <w:ilvl w:val="0"/>
          <w:numId w:val="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 двух дней встречи, определение дальнейших шагов (40 минут)</w:t>
      </w:r>
    </w:p>
    <w:p w14:paraId="0000005F" w14:textId="73E2C537" w:rsidR="005E3E58" w:rsidRDefault="007E6B5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Модераторы: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Вадим Дуда, Любовь Казаченкова (Россия), Нэнси Краник (США) </w:t>
      </w:r>
    </w:p>
    <w:p w14:paraId="00000061" w14:textId="77777777" w:rsidR="005E3E58" w:rsidRDefault="007E6B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действия может предпринять Российско-Американский библиотечный диалог для работы с нашими сообществами в целях достижения ЦУР, в том числе и  во время глобальных катастроф? </w:t>
      </w:r>
    </w:p>
    <w:p w14:paraId="00000062" w14:textId="77777777" w:rsidR="005E3E58" w:rsidRDefault="007E6B5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вопросы все еще ждут своего обсуждения? </w:t>
      </w:r>
    </w:p>
    <w:p w14:paraId="00000063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D54BFD" w14:textId="77777777" w:rsidR="00471CBD" w:rsidRPr="00036B0F" w:rsidRDefault="00471CB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C" w14:textId="77777777" w:rsidR="005E3E58" w:rsidRDefault="005E3E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5E3E58" w:rsidRDefault="005E3E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5E3E58" w:rsidRDefault="005E3E58">
      <w:pPr>
        <w:rPr>
          <w:sz w:val="28"/>
          <w:szCs w:val="28"/>
        </w:rPr>
      </w:pPr>
    </w:p>
    <w:p w14:paraId="0000006F" w14:textId="77777777" w:rsidR="005E3E58" w:rsidRDefault="005E3E58">
      <w:pPr>
        <w:rPr>
          <w:sz w:val="28"/>
          <w:szCs w:val="28"/>
        </w:rPr>
      </w:pPr>
    </w:p>
    <w:p w14:paraId="00000070" w14:textId="77777777" w:rsidR="005E3E58" w:rsidRDefault="005E3E58">
      <w:pPr>
        <w:rPr>
          <w:sz w:val="28"/>
          <w:szCs w:val="28"/>
        </w:rPr>
      </w:pPr>
    </w:p>
    <w:sectPr w:rsidR="005E3E5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F1F"/>
    <w:multiLevelType w:val="multilevel"/>
    <w:tmpl w:val="E1948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9438BC"/>
    <w:multiLevelType w:val="multilevel"/>
    <w:tmpl w:val="7BEEBF1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52C6A0E"/>
    <w:multiLevelType w:val="multilevel"/>
    <w:tmpl w:val="CD6097AC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60F8E"/>
    <w:multiLevelType w:val="multilevel"/>
    <w:tmpl w:val="EBF6D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46A78"/>
    <w:multiLevelType w:val="multilevel"/>
    <w:tmpl w:val="7F4296A2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2E545D"/>
    <w:multiLevelType w:val="multilevel"/>
    <w:tmpl w:val="76DEB01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921439"/>
    <w:multiLevelType w:val="multilevel"/>
    <w:tmpl w:val="E6C228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F627025"/>
    <w:multiLevelType w:val="multilevel"/>
    <w:tmpl w:val="F7E80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192C"/>
    <w:multiLevelType w:val="multilevel"/>
    <w:tmpl w:val="D3D2A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D178E"/>
    <w:multiLevelType w:val="multilevel"/>
    <w:tmpl w:val="ACC0E0DE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80CB3"/>
    <w:multiLevelType w:val="multilevel"/>
    <w:tmpl w:val="D366A2A6"/>
    <w:lvl w:ilvl="0">
      <w:start w:val="1"/>
      <w:numFmt w:val="decimal"/>
      <w:lvlText w:val="%1."/>
      <w:lvlJc w:val="left"/>
      <w:pPr>
        <w:ind w:left="740" w:hanging="3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4578E"/>
    <w:multiLevelType w:val="multilevel"/>
    <w:tmpl w:val="5B2A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A2FC0"/>
    <w:multiLevelType w:val="multilevel"/>
    <w:tmpl w:val="3C82C68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A290FF6"/>
    <w:multiLevelType w:val="multilevel"/>
    <w:tmpl w:val="0652CDD4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832157"/>
    <w:multiLevelType w:val="multilevel"/>
    <w:tmpl w:val="5B820D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CE84246"/>
    <w:multiLevelType w:val="multilevel"/>
    <w:tmpl w:val="5678A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0BA5582"/>
    <w:multiLevelType w:val="multilevel"/>
    <w:tmpl w:val="4F8865B0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1B2D1E"/>
    <w:multiLevelType w:val="multilevel"/>
    <w:tmpl w:val="3704E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F5F42A9"/>
    <w:multiLevelType w:val="multilevel"/>
    <w:tmpl w:val="30E4017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16"/>
  </w:num>
  <w:num w:numId="6">
    <w:abstractNumId w:val="8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3E58"/>
    <w:rsid w:val="00036B0F"/>
    <w:rsid w:val="00102012"/>
    <w:rsid w:val="001321B0"/>
    <w:rsid w:val="00275A1D"/>
    <w:rsid w:val="00364BB8"/>
    <w:rsid w:val="00471CBD"/>
    <w:rsid w:val="004F1741"/>
    <w:rsid w:val="005E3E58"/>
    <w:rsid w:val="007E6B54"/>
    <w:rsid w:val="00BE3551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CF54"/>
  <w15:docId w15:val="{C9126B9B-5E26-4389-951C-1E6AB39C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87B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364B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annotation text"/>
    <w:basedOn w:val="a"/>
    <w:link w:val="1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E5387B"/>
    <w:rPr>
      <w:rFonts w:ascii="Calibri" w:eastAsia="Calibri" w:hAnsi="Calibri" w:cs="Calibri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qFormat/>
    <w:rsid w:val="00E5387B"/>
    <w:pPr>
      <w:ind w:left="720"/>
    </w:pPr>
  </w:style>
  <w:style w:type="character" w:styleId="a6">
    <w:name w:val="annotation reference"/>
    <w:uiPriority w:val="99"/>
    <w:semiHidden/>
    <w:unhideWhenUsed/>
    <w:rPr>
      <w:sz w:val="16"/>
      <w:szCs w:val="16"/>
    </w:rPr>
  </w:style>
  <w:style w:type="paragraph" w:styleId="a7">
    <w:name w:val="List Paragraph"/>
    <w:basedOn w:val="a"/>
    <w:uiPriority w:val="34"/>
    <w:qFormat/>
    <w:rsid w:val="00E538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87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7B"/>
    <w:rPr>
      <w:rFonts w:ascii="Lucida Grande CY" w:eastAsia="Calibri" w:hAnsi="Lucida Grande CY" w:cs="Lucida Grande CY"/>
      <w:sz w:val="18"/>
      <w:szCs w:val="18"/>
      <w:lang w:eastAsia="en-US"/>
    </w:rPr>
  </w:style>
  <w:style w:type="paragraph" w:styleId="aa">
    <w:name w:val="annotation subject"/>
    <w:basedOn w:val="a4"/>
    <w:next w:val="a4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10"/>
    <w:link w:val="aa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4"/>
    <w:uiPriority w:val="99"/>
    <w:semiHidden/>
    <w:rPr>
      <w:sz w:val="20"/>
      <w:szCs w:val="20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rsid w:val="00364BB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Sez0ZCn2DS8gsgaEDPZcigaig==">AMUW2mW9n2T1j2g9DL/kT8Rony4iFnEGynNI0LJs/mRQjTgYncCJ+rPjTu8BESLbcor+es1s4YEcaOS9DJIupGDT39DLcByBgF4QWEhRg92snKpdK7XX2lFu9m+JHnHkpzYveTr5aKmn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</dc:creator>
  <cp:lastModifiedBy>Полина</cp:lastModifiedBy>
  <cp:revision>9</cp:revision>
  <cp:lastPrinted>2020-09-14T13:07:00Z</cp:lastPrinted>
  <dcterms:created xsi:type="dcterms:W3CDTF">2020-09-01T08:42:00Z</dcterms:created>
  <dcterms:modified xsi:type="dcterms:W3CDTF">2020-09-21T08:25:00Z</dcterms:modified>
</cp:coreProperties>
</file>