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8" w:rsidRPr="004647E8" w:rsidRDefault="004647E8" w:rsidP="004647E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bookmarkStart w:id="0" w:name="_GoBack"/>
      <w:r w:rsidRPr="004647E8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4647E8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Минобрнауки</w:t>
      </w:r>
      <w:proofErr w:type="spellEnd"/>
      <w:r w:rsidRPr="004647E8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4647E8" w:rsidRPr="004647E8" w:rsidRDefault="004647E8" w:rsidP="004647E8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4647E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 июля 2013 г.</w:t>
      </w:r>
    </w:p>
    <w:p w:rsidR="004647E8" w:rsidRPr="004647E8" w:rsidRDefault="004647E8" w:rsidP="004647E8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4647E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28 августа 2013 г.</w:t>
      </w:r>
    </w:p>
    <w:p w:rsidR="004647E8" w:rsidRPr="004647E8" w:rsidRDefault="004647E8" w:rsidP="004647E8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4647E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 сентября 2013 г.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20 августа 2013 г.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29444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>
        <w:rPr>
          <w:rFonts w:ascii="Arial" w:hAnsi="Arial" w:cs="Arial"/>
          <w:b/>
          <w:bCs/>
          <w:color w:val="000000"/>
          <w:spacing w:val="3"/>
        </w:rPr>
        <w:t>приказываю</w:t>
      </w:r>
      <w:r>
        <w:rPr>
          <w:rFonts w:ascii="Arial" w:hAnsi="Arial" w:cs="Arial"/>
          <w:color w:val="000000"/>
          <w:spacing w:val="3"/>
        </w:rPr>
        <w:t>: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Настоящий приказ вступает в силу с 1 сентября 2013 года.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Д. Ливанов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Порядок организации и осуществления образовательной деятельности по дополнительным профессиональным программам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 Организация осуществляет </w:t>
      </w:r>
      <w:proofErr w:type="gramStart"/>
      <w:r>
        <w:rPr>
          <w:rFonts w:ascii="Arial" w:hAnsi="Arial" w:cs="Arial"/>
          <w:color w:val="000000"/>
          <w:spacing w:val="3"/>
        </w:rPr>
        <w:t>обучение</w:t>
      </w:r>
      <w:proofErr w:type="gramEnd"/>
      <w:r>
        <w:rPr>
          <w:rFonts w:ascii="Arial" w:hAnsi="Arial" w:cs="Arial"/>
          <w:color w:val="000000"/>
          <w:spacing w:val="3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 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5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6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структуре программы профессиональной переподготовки должны быть представлены: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7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9</w:t>
      </w:r>
      <w:proofErr w:type="gramEnd"/>
      <w:r>
        <w:rPr>
          <w:rFonts w:ascii="Arial" w:hAnsi="Arial" w:cs="Arial"/>
          <w:color w:val="000000"/>
          <w:spacing w:val="3"/>
        </w:rP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</w:t>
      </w:r>
      <w:r>
        <w:rPr>
          <w:rFonts w:ascii="Arial" w:hAnsi="Arial" w:cs="Arial"/>
          <w:color w:val="000000"/>
          <w:spacing w:val="3"/>
        </w:rPr>
        <w:lastRenderedPageBreak/>
        <w:t>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10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11. </w:t>
      </w:r>
      <w:proofErr w:type="gramStart"/>
      <w:r>
        <w:rPr>
          <w:rFonts w:ascii="Arial" w:hAnsi="Arial" w:cs="Arial"/>
          <w:color w:val="000000"/>
          <w:spacing w:val="3"/>
        </w:rP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11</w:t>
      </w:r>
      <w:r>
        <w:rPr>
          <w:rFonts w:ascii="Arial" w:hAnsi="Arial" w:cs="Arial"/>
          <w:color w:val="000000"/>
          <w:spacing w:val="3"/>
        </w:rPr>
        <w:t>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самостоятельную работу с учебными изданиями;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приобретение профессиональных и организаторских навыков;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изучение организации и технологии производства, работ;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непосредственное участие в планировании работы организации;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с технической, нормативной и другой документацией;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участие в совещаниях, деловых встречах.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12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Обучение</w:t>
      </w:r>
      <w:proofErr w:type="gramEnd"/>
      <w:r>
        <w:rPr>
          <w:rFonts w:ascii="Arial" w:hAnsi="Arial" w:cs="Arial"/>
          <w:color w:val="000000"/>
          <w:spacing w:val="3"/>
        </w:rP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13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14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17. </w:t>
      </w:r>
      <w:proofErr w:type="gramStart"/>
      <w:r>
        <w:rPr>
          <w:rFonts w:ascii="Arial" w:hAnsi="Arial" w:cs="Arial"/>
          <w:color w:val="000000"/>
          <w:spacing w:val="3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Для всех видов аудиторных занятий академический час устанавливается продолжительностью 45 минут.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rPr>
          <w:rFonts w:ascii="Arial" w:hAnsi="Arial" w:cs="Arial"/>
          <w:color w:val="000000"/>
          <w:spacing w:val="3"/>
        </w:rPr>
        <w:t>обучения</w:t>
      </w:r>
      <w:proofErr w:type="gramEnd"/>
      <w:r>
        <w:rPr>
          <w:rFonts w:ascii="Arial" w:hAnsi="Arial" w:cs="Arial"/>
          <w:color w:val="000000"/>
          <w:spacing w:val="3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</w:t>
      </w:r>
      <w:proofErr w:type="gramStart"/>
      <w:r>
        <w:rPr>
          <w:rFonts w:ascii="Arial" w:hAnsi="Arial" w:cs="Arial"/>
          <w:color w:val="000000"/>
          <w:spacing w:val="3"/>
        </w:rPr>
        <w:t>о</w:t>
      </w:r>
      <w:proofErr w:type="gramEnd"/>
      <w:r>
        <w:rPr>
          <w:rFonts w:ascii="Arial" w:hAnsi="Arial" w:cs="Arial"/>
          <w:color w:val="000000"/>
          <w:spacing w:val="3"/>
        </w:rPr>
        <w:t xml:space="preserve"> профессиональной переподготовке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15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rPr>
          <w:rFonts w:ascii="Arial" w:hAnsi="Arial" w:cs="Arial"/>
          <w:color w:val="000000"/>
          <w:spacing w:val="3"/>
        </w:rPr>
        <w:t>обучения по образцу</w:t>
      </w:r>
      <w:proofErr w:type="gramEnd"/>
      <w:r>
        <w:rPr>
          <w:rFonts w:ascii="Arial" w:hAnsi="Arial" w:cs="Arial"/>
          <w:color w:val="000000"/>
          <w:spacing w:val="3"/>
        </w:rPr>
        <w:t>, самостоятельно устанавливаемому организацией.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16</w:t>
      </w:r>
      <w:r>
        <w:rPr>
          <w:rFonts w:ascii="Arial" w:hAnsi="Arial" w:cs="Arial"/>
          <w:color w:val="000000"/>
          <w:spacing w:val="3"/>
        </w:rPr>
        <w:t>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21. Оценка качества освоения дополнительных профессиональных программ проводится в отношении: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22. Оценка качества освоения дополнительных профессиональных программ проводится в следующих формах: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внутренний мониторинг качества образования;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внешняя независимая оценка качества образования.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 Собрание законодательства Российской Федерации, 2012, N 53, ст. 7598, 2013, N 19, ст. 2326.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  <w:spacing w:val="3"/>
        </w:rPr>
        <w:t> 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5</w:t>
      </w:r>
      <w:r>
        <w:rPr>
          <w:rFonts w:ascii="Arial" w:hAnsi="Arial" w:cs="Arial"/>
          <w:color w:val="000000"/>
          <w:spacing w:val="3"/>
        </w:rPr>
        <w:t> 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/>
          <w:spacing w:val="3"/>
        </w:rPr>
        <w:t> 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7</w:t>
      </w:r>
      <w:r>
        <w:rPr>
          <w:rFonts w:ascii="Arial" w:hAnsi="Arial" w:cs="Arial"/>
          <w:color w:val="000000"/>
          <w:spacing w:val="3"/>
        </w:rPr>
        <w:t> 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pacing w:val="3"/>
        </w:rPr>
        <w:t> 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lastRenderedPageBreak/>
        <w:t>9</w:t>
      </w:r>
      <w:r>
        <w:rPr>
          <w:rFonts w:ascii="Arial" w:hAnsi="Arial" w:cs="Arial"/>
          <w:color w:val="000000"/>
          <w:spacing w:val="3"/>
        </w:rPr>
        <w:t>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10</w:t>
      </w:r>
      <w:r>
        <w:rPr>
          <w:rFonts w:ascii="Arial" w:hAnsi="Arial" w:cs="Arial"/>
          <w:color w:val="000000"/>
          <w:spacing w:val="3"/>
        </w:rPr>
        <w:t> 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11</w:t>
      </w:r>
      <w:r>
        <w:rPr>
          <w:rFonts w:ascii="Arial" w:hAnsi="Arial" w:cs="Arial"/>
          <w:color w:val="000000"/>
          <w:spacing w:val="3"/>
        </w:rPr>
        <w:t> 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2326.)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12</w:t>
      </w:r>
      <w:r>
        <w:rPr>
          <w:rFonts w:ascii="Arial" w:hAnsi="Arial" w:cs="Arial"/>
          <w:color w:val="000000"/>
          <w:spacing w:val="3"/>
        </w:rPr>
        <w:t> 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13</w:t>
      </w:r>
      <w:r>
        <w:rPr>
          <w:rFonts w:ascii="Arial" w:hAnsi="Arial" w:cs="Arial"/>
          <w:color w:val="000000"/>
          <w:spacing w:val="3"/>
        </w:rPr>
        <w:t> 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14</w:t>
      </w:r>
      <w:r>
        <w:rPr>
          <w:rFonts w:ascii="Arial" w:hAnsi="Arial" w:cs="Arial"/>
          <w:color w:val="000000"/>
          <w:spacing w:val="3"/>
        </w:rPr>
        <w:t> 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15</w:t>
      </w:r>
      <w:r>
        <w:rPr>
          <w:rFonts w:ascii="Arial" w:hAnsi="Arial" w:cs="Arial"/>
          <w:color w:val="000000"/>
          <w:spacing w:val="3"/>
        </w:rPr>
        <w:t> 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47E8" w:rsidRDefault="004647E8" w:rsidP="004647E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16</w:t>
      </w:r>
      <w:r>
        <w:rPr>
          <w:rFonts w:ascii="Arial" w:hAnsi="Arial" w:cs="Arial"/>
          <w:color w:val="000000"/>
          <w:spacing w:val="3"/>
        </w:rPr>
        <w:t> 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bookmarkEnd w:id="0"/>
    <w:p w:rsidR="00793D6D" w:rsidRDefault="00F40E43"/>
    <w:sectPr w:rsidR="0079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8"/>
    <w:rsid w:val="002805D2"/>
    <w:rsid w:val="004647E8"/>
    <w:rsid w:val="00EE3C6D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4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1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77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92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096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allcmb</dc:creator>
  <cp:lastModifiedBy>allcmb</cp:lastModifiedBy>
  <cp:revision>2</cp:revision>
  <dcterms:created xsi:type="dcterms:W3CDTF">2018-02-09T11:26:00Z</dcterms:created>
  <dcterms:modified xsi:type="dcterms:W3CDTF">2018-02-09T11:26:00Z</dcterms:modified>
</cp:coreProperties>
</file>